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529" w:rsidRDefault="009C34E8" w:rsidP="009C34E8">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w:t>
      </w:r>
      <w:r w:rsidR="00771B8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587EB5">
        <w:rPr>
          <w:rFonts w:ascii="Times New Roman" w:eastAsia="Times New Roman" w:hAnsi="Times New Roman"/>
          <w:sz w:val="24"/>
          <w:szCs w:val="24"/>
          <w:lang w:eastAsia="ru-RU"/>
        </w:rPr>
        <w:t>6</w:t>
      </w:r>
    </w:p>
    <w:p w:rsidR="009C34E8" w:rsidRPr="002C3EC9" w:rsidRDefault="009C34E8" w:rsidP="009C34E8">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постановлению </w:t>
      </w:r>
      <w:r w:rsidR="00771B8F">
        <w:rPr>
          <w:rFonts w:ascii="Times New Roman" w:eastAsia="Times New Roman" w:hAnsi="Times New Roman"/>
          <w:sz w:val="24"/>
          <w:szCs w:val="24"/>
          <w:lang w:eastAsia="ru-RU"/>
        </w:rPr>
        <w:t>от 02.10.2015  № 2005</w:t>
      </w: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b/>
          <w:sz w:val="24"/>
          <w:szCs w:val="24"/>
          <w:lang w:eastAsia="ru-RU"/>
        </w:rPr>
      </w:pPr>
    </w:p>
    <w:p w:rsidR="008050A5" w:rsidRPr="002C3EC9" w:rsidRDefault="008050A5" w:rsidP="00546529">
      <w:pPr>
        <w:spacing w:after="0" w:line="240" w:lineRule="auto"/>
        <w:jc w:val="center"/>
        <w:rPr>
          <w:rFonts w:ascii="Times New Roman" w:eastAsia="Times New Roman" w:hAnsi="Times New Roman"/>
          <w:b/>
          <w:sz w:val="24"/>
          <w:szCs w:val="24"/>
          <w:lang w:eastAsia="ru-RU"/>
        </w:rPr>
      </w:pPr>
    </w:p>
    <w:p w:rsidR="008050A5" w:rsidRPr="002C3EC9" w:rsidRDefault="008050A5" w:rsidP="00546529">
      <w:pPr>
        <w:spacing w:after="0" w:line="240" w:lineRule="auto"/>
        <w:jc w:val="center"/>
        <w:rPr>
          <w:rFonts w:ascii="Times New Roman" w:eastAsia="Times New Roman" w:hAnsi="Times New Roman"/>
          <w:b/>
          <w:sz w:val="24"/>
          <w:szCs w:val="24"/>
          <w:lang w:eastAsia="ru-RU"/>
        </w:rPr>
      </w:pPr>
    </w:p>
    <w:p w:rsidR="008050A5" w:rsidRPr="002C3EC9" w:rsidRDefault="008050A5" w:rsidP="00546529">
      <w:pPr>
        <w:spacing w:after="0" w:line="240" w:lineRule="auto"/>
        <w:jc w:val="center"/>
        <w:rPr>
          <w:rFonts w:ascii="Times New Roman" w:eastAsia="Times New Roman" w:hAnsi="Times New Roman"/>
          <w:b/>
          <w:sz w:val="24"/>
          <w:szCs w:val="24"/>
          <w:lang w:eastAsia="ru-RU"/>
        </w:rPr>
      </w:pPr>
    </w:p>
    <w:p w:rsidR="008050A5" w:rsidRPr="002C3EC9" w:rsidRDefault="008050A5" w:rsidP="00546529">
      <w:pPr>
        <w:spacing w:after="0" w:line="240" w:lineRule="auto"/>
        <w:jc w:val="center"/>
        <w:rPr>
          <w:rFonts w:ascii="Times New Roman" w:eastAsia="Times New Roman" w:hAnsi="Times New Roman"/>
          <w:b/>
          <w:sz w:val="24"/>
          <w:szCs w:val="24"/>
          <w:lang w:eastAsia="ru-RU"/>
        </w:rPr>
      </w:pPr>
    </w:p>
    <w:p w:rsidR="008050A5" w:rsidRPr="002C3EC9" w:rsidRDefault="008050A5" w:rsidP="00546529">
      <w:pPr>
        <w:spacing w:after="0" w:line="240" w:lineRule="auto"/>
        <w:jc w:val="center"/>
        <w:rPr>
          <w:rFonts w:ascii="Times New Roman" w:eastAsia="Times New Roman" w:hAnsi="Times New Roman"/>
          <w:b/>
          <w:sz w:val="24"/>
          <w:szCs w:val="24"/>
          <w:lang w:eastAsia="ru-RU"/>
        </w:rPr>
      </w:pPr>
    </w:p>
    <w:p w:rsidR="00071CC0" w:rsidRPr="002C3EC9" w:rsidRDefault="008050A5" w:rsidP="002C3EC9">
      <w:pPr>
        <w:spacing w:after="0" w:line="240" w:lineRule="auto"/>
        <w:jc w:val="center"/>
        <w:rPr>
          <w:rFonts w:ascii="Times New Roman" w:eastAsia="Times New Roman" w:hAnsi="Times New Roman"/>
          <w:b/>
          <w:sz w:val="24"/>
          <w:szCs w:val="24"/>
          <w:lang w:eastAsia="ru-RU"/>
        </w:rPr>
      </w:pPr>
      <w:r w:rsidRPr="002C3EC9">
        <w:rPr>
          <w:rFonts w:ascii="Times New Roman" w:eastAsia="Times New Roman" w:hAnsi="Times New Roman"/>
          <w:b/>
          <w:sz w:val="24"/>
          <w:szCs w:val="24"/>
          <w:lang w:eastAsia="ru-RU"/>
        </w:rPr>
        <w:t>ПОДПРОГРАММА</w:t>
      </w:r>
    </w:p>
    <w:p w:rsidR="00546529" w:rsidRPr="002C3EC9" w:rsidRDefault="00771B8F" w:rsidP="002C3EC9">
      <w:pPr>
        <w:spacing w:after="0" w:line="240" w:lineRule="auto"/>
        <w:jc w:val="center"/>
        <w:rPr>
          <w:rFonts w:ascii="Times New Roman" w:eastAsia="Times New Roman" w:hAnsi="Times New Roman"/>
          <w:b/>
          <w:sz w:val="24"/>
          <w:szCs w:val="24"/>
          <w:lang w:eastAsia="ru-RU"/>
        </w:rPr>
      </w:pPr>
      <w:r w:rsidRPr="002C3EC9">
        <w:rPr>
          <w:rFonts w:ascii="Times New Roman" w:eastAsia="Times New Roman" w:hAnsi="Times New Roman"/>
          <w:b/>
          <w:sz w:val="24"/>
          <w:szCs w:val="24"/>
          <w:lang w:eastAsia="ru-RU"/>
        </w:rPr>
        <w:t xml:space="preserve"> </w:t>
      </w:r>
      <w:r w:rsidR="00546529" w:rsidRPr="002C3EC9">
        <w:rPr>
          <w:rFonts w:ascii="Times New Roman" w:eastAsia="Times New Roman" w:hAnsi="Times New Roman"/>
          <w:b/>
          <w:sz w:val="24"/>
          <w:szCs w:val="24"/>
          <w:lang w:eastAsia="ru-RU"/>
        </w:rPr>
        <w:t xml:space="preserve">«УСТОЙЧИВОЕ РАЗВИТИЕ СЕЛЬСКИХ ТЕРРИТОРИЙ </w:t>
      </w:r>
    </w:p>
    <w:p w:rsidR="00546529" w:rsidRPr="002C3EC9" w:rsidRDefault="00546529" w:rsidP="002C3EC9">
      <w:pPr>
        <w:spacing w:after="0" w:line="240" w:lineRule="auto"/>
        <w:jc w:val="center"/>
        <w:rPr>
          <w:rFonts w:ascii="Times New Roman" w:eastAsia="Times New Roman" w:hAnsi="Times New Roman"/>
          <w:b/>
          <w:sz w:val="24"/>
          <w:szCs w:val="24"/>
          <w:lang w:eastAsia="ru-RU"/>
        </w:rPr>
      </w:pPr>
      <w:r w:rsidRPr="002C3EC9">
        <w:rPr>
          <w:rFonts w:ascii="Times New Roman" w:eastAsia="Times New Roman" w:hAnsi="Times New Roman"/>
          <w:b/>
          <w:sz w:val="24"/>
          <w:szCs w:val="24"/>
          <w:lang w:eastAsia="ru-RU"/>
        </w:rPr>
        <w:t xml:space="preserve">КИРИШСКОГО МУНИЦИПАЛЬНОГО РАЙОНА </w:t>
      </w:r>
    </w:p>
    <w:p w:rsidR="00546529" w:rsidRPr="002C3EC9" w:rsidRDefault="00546529" w:rsidP="002C3EC9">
      <w:pPr>
        <w:spacing w:after="0" w:line="240" w:lineRule="auto"/>
        <w:jc w:val="center"/>
        <w:rPr>
          <w:rFonts w:ascii="Times New Roman" w:eastAsia="Times New Roman" w:hAnsi="Times New Roman"/>
          <w:b/>
          <w:sz w:val="24"/>
          <w:szCs w:val="24"/>
          <w:lang w:eastAsia="ru-RU"/>
        </w:rPr>
      </w:pPr>
      <w:r w:rsidRPr="002C3EC9">
        <w:rPr>
          <w:rFonts w:ascii="Times New Roman" w:eastAsia="Times New Roman" w:hAnsi="Times New Roman"/>
          <w:b/>
          <w:sz w:val="24"/>
          <w:szCs w:val="24"/>
          <w:lang w:eastAsia="ru-RU"/>
        </w:rPr>
        <w:t>ЛЕНИНГРАДСКОЙ ОБЛАСТИ</w:t>
      </w:r>
      <w:r w:rsidR="00071CC0" w:rsidRPr="002C3EC9">
        <w:rPr>
          <w:rFonts w:ascii="Times New Roman" w:eastAsia="Times New Roman" w:hAnsi="Times New Roman"/>
          <w:b/>
          <w:sz w:val="24"/>
          <w:szCs w:val="24"/>
          <w:lang w:eastAsia="ru-RU"/>
        </w:rPr>
        <w:t xml:space="preserve"> </w:t>
      </w:r>
      <w:r w:rsidRPr="002C3EC9">
        <w:rPr>
          <w:rFonts w:ascii="Times New Roman" w:eastAsia="Times New Roman" w:hAnsi="Times New Roman"/>
          <w:b/>
          <w:sz w:val="24"/>
          <w:szCs w:val="24"/>
          <w:lang w:eastAsia="ru-RU"/>
        </w:rPr>
        <w:t>НА 2014</w:t>
      </w:r>
      <w:r w:rsidR="008050A5" w:rsidRPr="002C3EC9">
        <w:rPr>
          <w:rFonts w:ascii="Times New Roman" w:eastAsia="Times New Roman" w:hAnsi="Times New Roman"/>
          <w:b/>
          <w:sz w:val="24"/>
          <w:szCs w:val="24"/>
          <w:lang w:eastAsia="ru-RU"/>
        </w:rPr>
        <w:t xml:space="preserve"> </w:t>
      </w:r>
      <w:r w:rsidRPr="002C3EC9">
        <w:rPr>
          <w:rFonts w:ascii="Times New Roman" w:eastAsia="Times New Roman" w:hAnsi="Times New Roman"/>
          <w:sz w:val="24"/>
          <w:szCs w:val="24"/>
          <w:lang w:eastAsia="ru-RU"/>
        </w:rPr>
        <w:t>-</w:t>
      </w:r>
      <w:r w:rsidR="008050A5" w:rsidRPr="002C3EC9">
        <w:rPr>
          <w:rFonts w:ascii="Times New Roman" w:eastAsia="Times New Roman" w:hAnsi="Times New Roman"/>
          <w:sz w:val="24"/>
          <w:szCs w:val="24"/>
          <w:lang w:eastAsia="ru-RU"/>
        </w:rPr>
        <w:t xml:space="preserve"> </w:t>
      </w:r>
      <w:r w:rsidRPr="002C3EC9">
        <w:rPr>
          <w:rFonts w:ascii="Times New Roman" w:eastAsia="Times New Roman" w:hAnsi="Times New Roman"/>
          <w:b/>
          <w:sz w:val="24"/>
          <w:szCs w:val="24"/>
          <w:lang w:eastAsia="ru-RU"/>
        </w:rPr>
        <w:t>2020 ГОДЫ»</w:t>
      </w:r>
    </w:p>
    <w:p w:rsidR="00682363" w:rsidRPr="002C3EC9" w:rsidRDefault="005D5652" w:rsidP="002C3EC9">
      <w:pPr>
        <w:shd w:val="clear" w:color="auto" w:fill="FFFFFF"/>
        <w:spacing w:after="0" w:line="240" w:lineRule="auto"/>
        <w:contextualSpacing/>
        <w:jc w:val="center"/>
        <w:rPr>
          <w:rFonts w:ascii="Times New Roman" w:hAnsi="Times New Roman"/>
          <w:b/>
          <w:sz w:val="24"/>
          <w:szCs w:val="24"/>
        </w:rPr>
      </w:pPr>
      <w:r w:rsidRPr="002C3EC9">
        <w:rPr>
          <w:rFonts w:ascii="Times New Roman" w:hAnsi="Times New Roman"/>
          <w:b/>
          <w:sz w:val="24"/>
          <w:szCs w:val="24"/>
        </w:rPr>
        <w:t xml:space="preserve">муниципальной программы «Развитие сельского хозяйства </w:t>
      </w:r>
    </w:p>
    <w:p w:rsidR="005D5652" w:rsidRPr="002C3EC9" w:rsidRDefault="005D5652" w:rsidP="002C3EC9">
      <w:pPr>
        <w:shd w:val="clear" w:color="auto" w:fill="FFFFFF"/>
        <w:spacing w:after="0" w:line="240" w:lineRule="auto"/>
        <w:contextualSpacing/>
        <w:jc w:val="center"/>
        <w:rPr>
          <w:rFonts w:ascii="Times New Roman" w:hAnsi="Times New Roman"/>
          <w:b/>
          <w:bCs/>
          <w:sz w:val="24"/>
          <w:szCs w:val="24"/>
        </w:rPr>
      </w:pPr>
      <w:r w:rsidRPr="002C3EC9">
        <w:rPr>
          <w:rFonts w:ascii="Times New Roman" w:hAnsi="Times New Roman"/>
          <w:b/>
          <w:sz w:val="24"/>
          <w:szCs w:val="24"/>
        </w:rPr>
        <w:t>в Киришском муниципальном районе Ленинградской области»</w:t>
      </w:r>
    </w:p>
    <w:p w:rsidR="005D5652" w:rsidRPr="002C3EC9" w:rsidRDefault="005D5652" w:rsidP="002C3EC9">
      <w:pPr>
        <w:spacing w:after="0" w:line="240" w:lineRule="auto"/>
        <w:jc w:val="center"/>
        <w:rPr>
          <w:rFonts w:ascii="Times New Roman" w:eastAsia="Times New Roman" w:hAnsi="Times New Roman"/>
          <w:b/>
          <w:sz w:val="24"/>
          <w:szCs w:val="24"/>
          <w:lang w:eastAsia="ru-RU"/>
        </w:rPr>
      </w:pPr>
    </w:p>
    <w:p w:rsidR="00546529" w:rsidRPr="002C3EC9" w:rsidRDefault="00546529" w:rsidP="002C3EC9">
      <w:pPr>
        <w:spacing w:after="0" w:line="240" w:lineRule="auto"/>
        <w:jc w:val="center"/>
        <w:rPr>
          <w:rFonts w:ascii="Times New Roman" w:eastAsia="Times New Roman" w:hAnsi="Times New Roman"/>
          <w:b/>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sz w:val="24"/>
          <w:szCs w:val="24"/>
          <w:lang w:eastAsia="ru-RU"/>
        </w:rPr>
      </w:pPr>
    </w:p>
    <w:p w:rsidR="00546529" w:rsidRPr="002C3EC9" w:rsidRDefault="00546529" w:rsidP="00546529">
      <w:pPr>
        <w:spacing w:after="0" w:line="240" w:lineRule="auto"/>
        <w:jc w:val="center"/>
        <w:rPr>
          <w:rFonts w:ascii="Times New Roman" w:eastAsia="Times New Roman" w:hAnsi="Times New Roman"/>
          <w:b/>
          <w:sz w:val="24"/>
          <w:szCs w:val="24"/>
          <w:lang w:eastAsia="ru-RU"/>
        </w:rPr>
      </w:pPr>
    </w:p>
    <w:p w:rsidR="00546529" w:rsidRPr="002C3EC9" w:rsidRDefault="00546529" w:rsidP="00546529">
      <w:pPr>
        <w:spacing w:after="0" w:line="240" w:lineRule="auto"/>
        <w:jc w:val="center"/>
        <w:rPr>
          <w:rFonts w:ascii="Times New Roman" w:eastAsia="Times New Roman" w:hAnsi="Times New Roman"/>
          <w:b/>
          <w:sz w:val="24"/>
          <w:szCs w:val="24"/>
          <w:lang w:eastAsia="ru-RU"/>
        </w:rPr>
      </w:pPr>
    </w:p>
    <w:p w:rsidR="00546529" w:rsidRPr="002C3EC9" w:rsidRDefault="00546529" w:rsidP="00546529">
      <w:pPr>
        <w:spacing w:after="0" w:line="240" w:lineRule="auto"/>
        <w:jc w:val="center"/>
        <w:rPr>
          <w:rFonts w:ascii="Times New Roman" w:eastAsia="Times New Roman" w:hAnsi="Times New Roman"/>
          <w:b/>
          <w:sz w:val="24"/>
          <w:szCs w:val="24"/>
          <w:lang w:eastAsia="ru-RU"/>
        </w:rPr>
      </w:pPr>
    </w:p>
    <w:p w:rsidR="00546529" w:rsidRPr="002C3EC9" w:rsidRDefault="00546529" w:rsidP="00546529">
      <w:pPr>
        <w:spacing w:after="0" w:line="240" w:lineRule="auto"/>
        <w:jc w:val="center"/>
        <w:rPr>
          <w:rFonts w:ascii="Times New Roman" w:eastAsia="Times New Roman" w:hAnsi="Times New Roman"/>
          <w:b/>
          <w:sz w:val="24"/>
          <w:szCs w:val="24"/>
          <w:lang w:eastAsia="ru-RU"/>
        </w:rPr>
      </w:pPr>
    </w:p>
    <w:p w:rsidR="00546529" w:rsidRDefault="00546529" w:rsidP="002C3EC9">
      <w:pPr>
        <w:spacing w:after="0" w:line="240" w:lineRule="auto"/>
        <w:rPr>
          <w:rFonts w:ascii="Times New Roman" w:eastAsia="Times New Roman" w:hAnsi="Times New Roman"/>
          <w:b/>
          <w:sz w:val="24"/>
          <w:szCs w:val="24"/>
          <w:lang w:eastAsia="ru-RU"/>
        </w:rPr>
      </w:pPr>
    </w:p>
    <w:p w:rsidR="002C3EC9" w:rsidRDefault="002C3EC9" w:rsidP="002C3EC9">
      <w:pPr>
        <w:spacing w:after="0" w:line="240" w:lineRule="auto"/>
        <w:rPr>
          <w:rFonts w:ascii="Times New Roman" w:eastAsia="Times New Roman" w:hAnsi="Times New Roman"/>
          <w:b/>
          <w:sz w:val="24"/>
          <w:szCs w:val="24"/>
          <w:lang w:eastAsia="ru-RU"/>
        </w:rPr>
      </w:pPr>
    </w:p>
    <w:p w:rsidR="002C3EC9" w:rsidRPr="002C3EC9" w:rsidRDefault="002C3EC9" w:rsidP="002C3EC9">
      <w:pPr>
        <w:spacing w:after="0" w:line="240" w:lineRule="auto"/>
        <w:rPr>
          <w:rFonts w:ascii="Times New Roman" w:eastAsia="Times New Roman" w:hAnsi="Times New Roman"/>
          <w:b/>
          <w:sz w:val="24"/>
          <w:szCs w:val="24"/>
          <w:lang w:eastAsia="ru-RU"/>
        </w:rPr>
      </w:pPr>
    </w:p>
    <w:p w:rsidR="00546529" w:rsidRPr="002C3EC9" w:rsidRDefault="00546529" w:rsidP="008F2429">
      <w:pPr>
        <w:spacing w:after="0" w:line="240" w:lineRule="auto"/>
        <w:jc w:val="center"/>
        <w:rPr>
          <w:rFonts w:ascii="Times New Roman" w:eastAsia="Times New Roman" w:hAnsi="Times New Roman"/>
          <w:b/>
          <w:sz w:val="24"/>
          <w:szCs w:val="24"/>
          <w:lang w:eastAsia="ru-RU"/>
        </w:rPr>
      </w:pPr>
      <w:r w:rsidRPr="002C3EC9">
        <w:rPr>
          <w:rFonts w:ascii="Times New Roman" w:eastAsia="Times New Roman" w:hAnsi="Times New Roman"/>
          <w:b/>
          <w:sz w:val="24"/>
          <w:szCs w:val="24"/>
          <w:lang w:eastAsia="ru-RU"/>
        </w:rPr>
        <w:lastRenderedPageBreak/>
        <w:t>ПАСПОРТ</w:t>
      </w:r>
    </w:p>
    <w:p w:rsidR="00546529" w:rsidRPr="002C3EC9" w:rsidRDefault="00546529" w:rsidP="008F2429">
      <w:pPr>
        <w:spacing w:after="0" w:line="240" w:lineRule="auto"/>
        <w:jc w:val="center"/>
        <w:rPr>
          <w:rFonts w:ascii="Times New Roman" w:eastAsia="Times New Roman" w:hAnsi="Times New Roman"/>
          <w:b/>
          <w:sz w:val="24"/>
          <w:szCs w:val="24"/>
          <w:lang w:eastAsia="ru-RU"/>
        </w:rPr>
      </w:pPr>
      <w:r w:rsidRPr="002C3EC9">
        <w:rPr>
          <w:rFonts w:ascii="Times New Roman" w:eastAsia="Times New Roman" w:hAnsi="Times New Roman"/>
          <w:b/>
          <w:sz w:val="24"/>
          <w:szCs w:val="24"/>
          <w:lang w:eastAsia="ru-RU"/>
        </w:rPr>
        <w:t xml:space="preserve">подпрограммы </w:t>
      </w:r>
      <w:r w:rsidRPr="002C3EC9">
        <w:rPr>
          <w:rFonts w:ascii="Times New Roman" w:eastAsia="Times New Roman" w:hAnsi="Times New Roman"/>
          <w:b/>
          <w:sz w:val="24"/>
          <w:szCs w:val="24"/>
          <w:lang w:eastAsia="ru-RU"/>
        </w:rPr>
        <w:br/>
        <w:t>«Устойчивое развитие сельских территорий</w:t>
      </w:r>
    </w:p>
    <w:p w:rsidR="00546529" w:rsidRPr="002C3EC9" w:rsidRDefault="00546529" w:rsidP="008F2429">
      <w:pPr>
        <w:spacing w:after="0" w:line="240" w:lineRule="auto"/>
        <w:jc w:val="center"/>
        <w:rPr>
          <w:rFonts w:ascii="Times New Roman" w:eastAsia="Times New Roman" w:hAnsi="Times New Roman"/>
          <w:b/>
          <w:sz w:val="24"/>
          <w:szCs w:val="24"/>
          <w:lang w:eastAsia="ru-RU"/>
        </w:rPr>
      </w:pPr>
      <w:r w:rsidRPr="002C3EC9">
        <w:rPr>
          <w:rFonts w:ascii="Times New Roman" w:eastAsia="Times New Roman" w:hAnsi="Times New Roman"/>
          <w:b/>
          <w:sz w:val="24"/>
          <w:szCs w:val="24"/>
          <w:lang w:eastAsia="ru-RU"/>
        </w:rPr>
        <w:t>Киришского муниципальног</w:t>
      </w:r>
      <w:r w:rsidR="008050A5" w:rsidRPr="002C3EC9">
        <w:rPr>
          <w:rFonts w:ascii="Times New Roman" w:eastAsia="Times New Roman" w:hAnsi="Times New Roman"/>
          <w:b/>
          <w:sz w:val="24"/>
          <w:szCs w:val="24"/>
          <w:lang w:eastAsia="ru-RU"/>
        </w:rPr>
        <w:t xml:space="preserve">о района Ленинградской области </w:t>
      </w:r>
      <w:r w:rsidRPr="002C3EC9">
        <w:rPr>
          <w:rFonts w:ascii="Times New Roman" w:eastAsia="Times New Roman" w:hAnsi="Times New Roman"/>
          <w:b/>
          <w:sz w:val="24"/>
          <w:szCs w:val="24"/>
          <w:lang w:eastAsia="ru-RU"/>
        </w:rPr>
        <w:br/>
        <w:t xml:space="preserve">на 2014 </w:t>
      </w:r>
      <w:r w:rsidRPr="002C3EC9">
        <w:rPr>
          <w:rFonts w:ascii="Times New Roman" w:eastAsia="Times New Roman" w:hAnsi="Times New Roman"/>
          <w:sz w:val="24"/>
          <w:szCs w:val="24"/>
          <w:lang w:eastAsia="ru-RU"/>
        </w:rPr>
        <w:t>-</w:t>
      </w:r>
      <w:r w:rsidRPr="002C3EC9">
        <w:rPr>
          <w:rFonts w:ascii="Times New Roman" w:eastAsia="Times New Roman" w:hAnsi="Times New Roman"/>
          <w:b/>
          <w:sz w:val="24"/>
          <w:szCs w:val="24"/>
          <w:lang w:eastAsia="ru-RU"/>
        </w:rPr>
        <w:t xml:space="preserve"> 2020 годы»</w:t>
      </w:r>
    </w:p>
    <w:p w:rsidR="007E6F25" w:rsidRDefault="007E6F25" w:rsidP="008F2429">
      <w:pPr>
        <w:spacing w:after="0" w:line="240" w:lineRule="auto"/>
        <w:ind w:firstLine="720"/>
        <w:jc w:val="both"/>
        <w:rPr>
          <w:rFonts w:ascii="Times New Roman" w:hAnsi="Times New Roman"/>
          <w:sz w:val="24"/>
          <w:szCs w:val="24"/>
        </w:rPr>
      </w:pPr>
    </w:p>
    <w:p w:rsidR="00500C8D" w:rsidRPr="002C3EC9" w:rsidRDefault="00500C8D" w:rsidP="008F2429">
      <w:pPr>
        <w:spacing w:after="0" w:line="240" w:lineRule="auto"/>
        <w:ind w:firstLine="720"/>
        <w:jc w:val="both"/>
        <w:rPr>
          <w:rFonts w:ascii="Times New Roman" w:hAnsi="Times New Roman"/>
          <w:sz w:val="24"/>
          <w:szCs w:val="24"/>
        </w:rPr>
      </w:pPr>
    </w:p>
    <w:tbl>
      <w:tblPr>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91"/>
        <w:gridCol w:w="5814"/>
      </w:tblGrid>
      <w:tr w:rsidR="007E6F25" w:rsidRPr="008F2429" w:rsidTr="007E6F25">
        <w:trPr>
          <w:trHeight w:val="275"/>
        </w:trPr>
        <w:tc>
          <w:tcPr>
            <w:tcW w:w="4191"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pStyle w:val="a5"/>
              <w:widowControl w:val="0"/>
              <w:tabs>
                <w:tab w:val="left" w:pos="708"/>
              </w:tabs>
              <w:jc w:val="both"/>
              <w:rPr>
                <w:rFonts w:ascii="Times New Roman" w:hAnsi="Times New Roman"/>
                <w:sz w:val="24"/>
                <w:szCs w:val="24"/>
                <w:lang w:eastAsia="ru-RU"/>
              </w:rPr>
            </w:pPr>
            <w:r w:rsidRPr="008F2429">
              <w:rPr>
                <w:rFonts w:ascii="Times New Roman" w:hAnsi="Times New Roman"/>
                <w:sz w:val="24"/>
                <w:szCs w:val="24"/>
                <w:lang w:eastAsia="ru-RU"/>
              </w:rPr>
              <w:t xml:space="preserve">Полное наименование </w:t>
            </w:r>
          </w:p>
        </w:tc>
        <w:tc>
          <w:tcPr>
            <w:tcW w:w="5814"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widowControl w:val="0"/>
              <w:spacing w:after="0" w:line="240" w:lineRule="auto"/>
              <w:jc w:val="both"/>
              <w:rPr>
                <w:rFonts w:ascii="Times New Roman" w:hAnsi="Times New Roman"/>
                <w:sz w:val="24"/>
                <w:szCs w:val="24"/>
              </w:rPr>
            </w:pPr>
            <w:r w:rsidRPr="008F2429">
              <w:rPr>
                <w:rFonts w:ascii="Times New Roman" w:eastAsia="Times New Roman" w:hAnsi="Times New Roman"/>
                <w:sz w:val="24"/>
                <w:szCs w:val="24"/>
                <w:lang w:eastAsia="ru-RU"/>
              </w:rPr>
              <w:t>«Устойчивое развитие сельских территорий Киришского муниципального района Ленинградской области на 2014 - 2020 годы»</w:t>
            </w:r>
          </w:p>
        </w:tc>
      </w:tr>
      <w:tr w:rsidR="007E6F25" w:rsidRPr="008F2429" w:rsidTr="007E6F25">
        <w:trPr>
          <w:trHeight w:val="560"/>
        </w:trPr>
        <w:tc>
          <w:tcPr>
            <w:tcW w:w="4191"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pStyle w:val="a5"/>
              <w:widowControl w:val="0"/>
              <w:jc w:val="both"/>
              <w:rPr>
                <w:rFonts w:ascii="Times New Roman" w:hAnsi="Times New Roman"/>
                <w:sz w:val="24"/>
                <w:szCs w:val="24"/>
                <w:lang w:eastAsia="ru-RU"/>
              </w:rPr>
            </w:pPr>
            <w:r w:rsidRPr="008F2429">
              <w:rPr>
                <w:rFonts w:ascii="Times New Roman" w:hAnsi="Times New Roman"/>
                <w:sz w:val="24"/>
                <w:szCs w:val="24"/>
                <w:lang w:eastAsia="ru-RU"/>
              </w:rPr>
              <w:t xml:space="preserve">Ответственный исполнитель подпрограммы </w:t>
            </w:r>
          </w:p>
        </w:tc>
        <w:tc>
          <w:tcPr>
            <w:tcW w:w="5814"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widowControl w:val="0"/>
              <w:autoSpaceDE w:val="0"/>
              <w:autoSpaceDN w:val="0"/>
              <w:adjustRightInd w:val="0"/>
              <w:spacing w:after="0" w:line="240" w:lineRule="auto"/>
              <w:jc w:val="both"/>
              <w:rPr>
                <w:rFonts w:ascii="Times New Roman" w:hAnsi="Times New Roman"/>
                <w:sz w:val="24"/>
                <w:szCs w:val="24"/>
              </w:rPr>
            </w:pPr>
            <w:r w:rsidRPr="008F2429">
              <w:rPr>
                <w:rFonts w:ascii="Times New Roman" w:hAnsi="Times New Roman"/>
                <w:sz w:val="24"/>
                <w:szCs w:val="24"/>
              </w:rPr>
              <w:t>Комитет экономического развития и инвестиционной деятельности администрации Киришского муниципального района</w:t>
            </w:r>
          </w:p>
        </w:tc>
      </w:tr>
      <w:tr w:rsidR="007E6F25" w:rsidRPr="008F2429" w:rsidTr="007E6F25">
        <w:trPr>
          <w:trHeight w:val="350"/>
        </w:trPr>
        <w:tc>
          <w:tcPr>
            <w:tcW w:w="4191"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pStyle w:val="a5"/>
              <w:widowControl w:val="0"/>
              <w:jc w:val="both"/>
              <w:rPr>
                <w:rFonts w:ascii="Times New Roman" w:hAnsi="Times New Roman"/>
                <w:sz w:val="24"/>
                <w:szCs w:val="24"/>
                <w:lang w:eastAsia="ru-RU"/>
              </w:rPr>
            </w:pPr>
            <w:r w:rsidRPr="008F2429">
              <w:rPr>
                <w:rFonts w:ascii="Times New Roman" w:hAnsi="Times New Roman"/>
                <w:sz w:val="24"/>
                <w:szCs w:val="24"/>
                <w:lang w:eastAsia="ru-RU"/>
              </w:rPr>
              <w:t xml:space="preserve">Участники подпрограммы </w:t>
            </w:r>
          </w:p>
        </w:tc>
        <w:tc>
          <w:tcPr>
            <w:tcW w:w="5814" w:type="dxa"/>
            <w:tcBorders>
              <w:top w:val="single" w:sz="4" w:space="0" w:color="auto"/>
              <w:left w:val="single" w:sz="4" w:space="0" w:color="auto"/>
              <w:bottom w:val="single" w:sz="4" w:space="0" w:color="auto"/>
              <w:right w:val="single" w:sz="4" w:space="0" w:color="auto"/>
            </w:tcBorders>
            <w:hideMark/>
          </w:tcPr>
          <w:p w:rsidR="007E6F25" w:rsidRPr="008F2429" w:rsidRDefault="0082154A" w:rsidP="00500C8D">
            <w:pPr>
              <w:pStyle w:val="a9"/>
              <w:jc w:val="both"/>
              <w:rPr>
                <w:rFonts w:ascii="Times New Roman" w:hAnsi="Times New Roman" w:cs="Times New Roman"/>
              </w:rPr>
            </w:pPr>
            <w:r w:rsidRPr="008F2429">
              <w:rPr>
                <w:rFonts w:ascii="Times New Roman" w:hAnsi="Times New Roman" w:cs="Times New Roman"/>
              </w:rPr>
              <w:t>Комитет</w:t>
            </w:r>
            <w:r w:rsidR="007E6F25" w:rsidRPr="008F2429">
              <w:rPr>
                <w:rFonts w:ascii="Times New Roman" w:hAnsi="Times New Roman" w:cs="Times New Roman"/>
              </w:rPr>
              <w:t xml:space="preserve"> экономического развития и инвестицио</w:t>
            </w:r>
            <w:r w:rsidR="00500C8D">
              <w:rPr>
                <w:rFonts w:ascii="Times New Roman" w:hAnsi="Times New Roman" w:cs="Times New Roman"/>
              </w:rPr>
              <w:t>нной деятельности администрации</w:t>
            </w:r>
            <w:r w:rsidR="007E6F25" w:rsidRPr="008F2429">
              <w:rPr>
                <w:rFonts w:ascii="Times New Roman" w:hAnsi="Times New Roman" w:cs="Times New Roman"/>
              </w:rPr>
              <w:t xml:space="preserve"> </w:t>
            </w:r>
            <w:proofErr w:type="spellStart"/>
            <w:r w:rsidR="007E6F25" w:rsidRPr="008F2429">
              <w:rPr>
                <w:rFonts w:ascii="Times New Roman" w:hAnsi="Times New Roman" w:cs="Times New Roman"/>
              </w:rPr>
              <w:t>К</w:t>
            </w:r>
            <w:r w:rsidR="001D015F" w:rsidRPr="008F2429">
              <w:rPr>
                <w:rFonts w:ascii="Times New Roman" w:hAnsi="Times New Roman" w:cs="Times New Roman"/>
              </w:rPr>
              <w:t>иришского</w:t>
            </w:r>
            <w:proofErr w:type="spellEnd"/>
            <w:r w:rsidR="001D015F" w:rsidRPr="008F2429">
              <w:rPr>
                <w:rFonts w:ascii="Times New Roman" w:hAnsi="Times New Roman" w:cs="Times New Roman"/>
              </w:rPr>
              <w:t xml:space="preserve"> муниципального района.</w:t>
            </w:r>
          </w:p>
          <w:p w:rsidR="008D19CF" w:rsidRPr="008F2429" w:rsidRDefault="008D19CF" w:rsidP="00500C8D">
            <w:pPr>
              <w:widowControl w:val="0"/>
              <w:spacing w:after="0" w:line="240" w:lineRule="auto"/>
              <w:jc w:val="both"/>
              <w:rPr>
                <w:rFonts w:ascii="Times New Roman" w:hAnsi="Times New Roman"/>
                <w:sz w:val="24"/>
                <w:szCs w:val="24"/>
                <w:lang w:eastAsia="ru-RU"/>
              </w:rPr>
            </w:pPr>
            <w:r w:rsidRPr="008F2429">
              <w:rPr>
                <w:rFonts w:ascii="Times New Roman" w:hAnsi="Times New Roman"/>
                <w:sz w:val="24"/>
                <w:szCs w:val="24"/>
                <w:lang w:eastAsia="ru-RU"/>
              </w:rPr>
              <w:t xml:space="preserve">Администрации </w:t>
            </w:r>
            <w:proofErr w:type="spellStart"/>
            <w:r w:rsidRPr="008F2429">
              <w:rPr>
                <w:rFonts w:ascii="Times New Roman" w:hAnsi="Times New Roman"/>
                <w:sz w:val="24"/>
                <w:szCs w:val="24"/>
                <w:lang w:eastAsia="ru-RU"/>
              </w:rPr>
              <w:t>Будогощского</w:t>
            </w:r>
            <w:proofErr w:type="spellEnd"/>
            <w:r w:rsidRPr="008F2429">
              <w:rPr>
                <w:rFonts w:ascii="Times New Roman" w:hAnsi="Times New Roman"/>
                <w:sz w:val="24"/>
                <w:szCs w:val="24"/>
                <w:lang w:eastAsia="ru-RU"/>
              </w:rPr>
              <w:t xml:space="preserve"> городского и сельских поселений Киришского муниципального района</w:t>
            </w:r>
          </w:p>
          <w:p w:rsidR="005D5652" w:rsidRPr="008F2429" w:rsidRDefault="005D5652" w:rsidP="00500C8D">
            <w:pPr>
              <w:widowControl w:val="0"/>
              <w:spacing w:after="0" w:line="240" w:lineRule="auto"/>
              <w:jc w:val="both"/>
              <w:rPr>
                <w:rFonts w:ascii="Times New Roman" w:hAnsi="Times New Roman"/>
                <w:sz w:val="24"/>
                <w:szCs w:val="24"/>
                <w:lang w:eastAsia="ru-RU"/>
              </w:rPr>
            </w:pPr>
            <w:r w:rsidRPr="008F2429">
              <w:rPr>
                <w:rFonts w:ascii="Times New Roman" w:hAnsi="Times New Roman"/>
                <w:sz w:val="24"/>
                <w:szCs w:val="24"/>
                <w:lang w:eastAsia="ru-RU"/>
              </w:rPr>
              <w:t>Отдел архитектуры администрации Киришского муниципального района</w:t>
            </w:r>
          </w:p>
          <w:p w:rsidR="005D5652" w:rsidRPr="008F2429" w:rsidRDefault="005D5652" w:rsidP="00500C8D">
            <w:pPr>
              <w:widowControl w:val="0"/>
              <w:spacing w:after="0" w:line="240" w:lineRule="auto"/>
              <w:jc w:val="both"/>
              <w:rPr>
                <w:rFonts w:ascii="Times New Roman" w:hAnsi="Times New Roman"/>
                <w:sz w:val="24"/>
                <w:szCs w:val="24"/>
                <w:lang w:eastAsia="ru-RU"/>
              </w:rPr>
            </w:pPr>
            <w:r w:rsidRPr="008F2429">
              <w:rPr>
                <w:rFonts w:ascii="Times New Roman" w:hAnsi="Times New Roman"/>
                <w:sz w:val="24"/>
                <w:szCs w:val="24"/>
                <w:lang w:eastAsia="ru-RU"/>
              </w:rPr>
              <w:t>МКУ «УПСР</w:t>
            </w:r>
            <w:r w:rsidR="00D131C1" w:rsidRPr="008F2429">
              <w:rPr>
                <w:rFonts w:ascii="Times New Roman" w:hAnsi="Times New Roman"/>
                <w:sz w:val="24"/>
                <w:szCs w:val="24"/>
                <w:lang w:eastAsia="ru-RU"/>
              </w:rPr>
              <w:t xml:space="preserve"> Киришского муниципального района</w:t>
            </w:r>
            <w:r w:rsidRPr="008F2429">
              <w:rPr>
                <w:rFonts w:ascii="Times New Roman" w:hAnsi="Times New Roman"/>
                <w:sz w:val="24"/>
                <w:szCs w:val="24"/>
                <w:lang w:eastAsia="ru-RU"/>
              </w:rPr>
              <w:t>»</w:t>
            </w:r>
          </w:p>
          <w:p w:rsidR="00FD6A4C" w:rsidRPr="008F2429" w:rsidRDefault="00FD6A4C" w:rsidP="00500C8D">
            <w:pPr>
              <w:widowControl w:val="0"/>
              <w:spacing w:after="0" w:line="240" w:lineRule="auto"/>
              <w:jc w:val="both"/>
              <w:rPr>
                <w:rFonts w:ascii="Times New Roman" w:hAnsi="Times New Roman"/>
                <w:sz w:val="24"/>
                <w:szCs w:val="24"/>
                <w:lang w:eastAsia="ru-RU"/>
              </w:rPr>
            </w:pPr>
            <w:r w:rsidRPr="008F2429">
              <w:rPr>
                <w:rFonts w:ascii="Times New Roman" w:hAnsi="Times New Roman"/>
                <w:sz w:val="24"/>
                <w:szCs w:val="24"/>
                <w:lang w:eastAsia="ru-RU"/>
              </w:rPr>
              <w:t xml:space="preserve">Отдел землепользования администрации Киришского муниципального района </w:t>
            </w:r>
          </w:p>
          <w:p w:rsidR="006E67F4" w:rsidRPr="008F2429" w:rsidRDefault="006E67F4" w:rsidP="00500C8D">
            <w:pPr>
              <w:pStyle w:val="ConsPlusNonformat"/>
              <w:jc w:val="both"/>
              <w:rPr>
                <w:rFonts w:ascii="Times New Roman" w:hAnsi="Times New Roman" w:cs="Times New Roman"/>
                <w:sz w:val="24"/>
                <w:szCs w:val="24"/>
              </w:rPr>
            </w:pPr>
            <w:r w:rsidRPr="008F2429">
              <w:rPr>
                <w:rFonts w:ascii="Times New Roman" w:hAnsi="Times New Roman" w:cs="Times New Roman"/>
                <w:sz w:val="24"/>
                <w:szCs w:val="24"/>
              </w:rPr>
              <w:t>МОУ «Будогощская СОШ»</w:t>
            </w:r>
          </w:p>
          <w:p w:rsidR="008D19CF" w:rsidRPr="008F2429" w:rsidRDefault="00500C8D" w:rsidP="00500C8D">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Комитет </w:t>
            </w:r>
            <w:r w:rsidR="006E67F4" w:rsidRPr="008F2429">
              <w:rPr>
                <w:rFonts w:ascii="Times New Roman" w:hAnsi="Times New Roman" w:cs="Times New Roman"/>
                <w:sz w:val="24"/>
                <w:szCs w:val="24"/>
              </w:rPr>
              <w:t>жилищно</w:t>
            </w:r>
            <w:r w:rsidR="00696DD7" w:rsidRPr="008F2429">
              <w:rPr>
                <w:rFonts w:ascii="Times New Roman" w:hAnsi="Times New Roman" w:cs="Times New Roman"/>
                <w:sz w:val="24"/>
                <w:szCs w:val="24"/>
              </w:rPr>
              <w:t>-</w:t>
            </w:r>
            <w:r w:rsidR="006E67F4" w:rsidRPr="008F2429">
              <w:rPr>
                <w:rFonts w:ascii="Times New Roman" w:hAnsi="Times New Roman" w:cs="Times New Roman"/>
                <w:sz w:val="24"/>
                <w:szCs w:val="24"/>
              </w:rPr>
              <w:t xml:space="preserve">коммунального хозяйства администрации </w:t>
            </w:r>
            <w:proofErr w:type="spellStart"/>
            <w:r w:rsidR="006E67F4" w:rsidRPr="008F2429">
              <w:rPr>
                <w:rFonts w:ascii="Times New Roman" w:hAnsi="Times New Roman" w:cs="Times New Roman"/>
                <w:sz w:val="24"/>
                <w:szCs w:val="24"/>
              </w:rPr>
              <w:t>Киришского</w:t>
            </w:r>
            <w:proofErr w:type="spellEnd"/>
            <w:r w:rsidR="006E67F4" w:rsidRPr="008F2429">
              <w:rPr>
                <w:rFonts w:ascii="Times New Roman" w:hAnsi="Times New Roman" w:cs="Times New Roman"/>
                <w:sz w:val="24"/>
                <w:szCs w:val="24"/>
              </w:rPr>
              <w:t xml:space="preserve"> муниципального района</w:t>
            </w:r>
          </w:p>
        </w:tc>
      </w:tr>
      <w:tr w:rsidR="007E6F25" w:rsidRPr="008F2429" w:rsidTr="007E6F25">
        <w:trPr>
          <w:trHeight w:val="350"/>
        </w:trPr>
        <w:tc>
          <w:tcPr>
            <w:tcW w:w="4191"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widowControl w:val="0"/>
              <w:autoSpaceDE w:val="0"/>
              <w:autoSpaceDN w:val="0"/>
              <w:adjustRightInd w:val="0"/>
              <w:spacing w:after="0" w:line="240" w:lineRule="auto"/>
              <w:jc w:val="both"/>
              <w:rPr>
                <w:rFonts w:ascii="Times New Roman" w:hAnsi="Times New Roman"/>
                <w:sz w:val="24"/>
                <w:szCs w:val="24"/>
              </w:rPr>
            </w:pPr>
            <w:r w:rsidRPr="008F2429">
              <w:rPr>
                <w:rFonts w:ascii="Times New Roman" w:hAnsi="Times New Roman"/>
                <w:sz w:val="24"/>
                <w:szCs w:val="24"/>
              </w:rPr>
              <w:t xml:space="preserve">Цели подпрограммы </w:t>
            </w:r>
          </w:p>
        </w:tc>
        <w:tc>
          <w:tcPr>
            <w:tcW w:w="5814" w:type="dxa"/>
            <w:tcBorders>
              <w:top w:val="single" w:sz="4" w:space="0" w:color="auto"/>
              <w:left w:val="single" w:sz="4" w:space="0" w:color="auto"/>
              <w:bottom w:val="single" w:sz="4" w:space="0" w:color="auto"/>
              <w:right w:val="single" w:sz="4" w:space="0" w:color="auto"/>
            </w:tcBorders>
            <w:hideMark/>
          </w:tcPr>
          <w:p w:rsidR="007E6F25"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7E6F25" w:rsidRPr="008F2429">
              <w:rPr>
                <w:rFonts w:ascii="Times New Roman" w:eastAsia="Times New Roman" w:hAnsi="Times New Roman"/>
                <w:sz w:val="24"/>
                <w:szCs w:val="24"/>
                <w:lang w:eastAsia="ru-RU"/>
              </w:rPr>
              <w:t xml:space="preserve">улучшение условий жизнедеятельности на </w:t>
            </w:r>
            <w:r w:rsidR="001D015F" w:rsidRPr="008F2429">
              <w:rPr>
                <w:rFonts w:ascii="Times New Roman" w:eastAsia="Times New Roman" w:hAnsi="Times New Roman"/>
                <w:sz w:val="24"/>
                <w:szCs w:val="24"/>
                <w:lang w:eastAsia="ru-RU"/>
              </w:rPr>
              <w:t xml:space="preserve">территории </w:t>
            </w:r>
            <w:proofErr w:type="spellStart"/>
            <w:r w:rsidR="001D015F" w:rsidRPr="008F2429">
              <w:rPr>
                <w:rFonts w:ascii="Times New Roman" w:eastAsia="Times New Roman" w:hAnsi="Times New Roman"/>
                <w:sz w:val="24"/>
                <w:szCs w:val="24"/>
                <w:lang w:eastAsia="ru-RU"/>
              </w:rPr>
              <w:t>Будогощского</w:t>
            </w:r>
            <w:proofErr w:type="spellEnd"/>
            <w:r w:rsidR="001D015F" w:rsidRPr="008F2429">
              <w:rPr>
                <w:rFonts w:ascii="Times New Roman" w:eastAsia="Times New Roman" w:hAnsi="Times New Roman"/>
                <w:sz w:val="24"/>
                <w:szCs w:val="24"/>
                <w:lang w:eastAsia="ru-RU"/>
              </w:rPr>
              <w:t xml:space="preserve"> городского и </w:t>
            </w:r>
            <w:r w:rsidR="007E6F25" w:rsidRPr="008F2429">
              <w:rPr>
                <w:rFonts w:ascii="Times New Roman" w:eastAsia="Times New Roman" w:hAnsi="Times New Roman"/>
                <w:sz w:val="24"/>
                <w:szCs w:val="24"/>
                <w:lang w:eastAsia="ru-RU"/>
              </w:rPr>
              <w:t xml:space="preserve">сельских </w:t>
            </w:r>
            <w:r w:rsidR="001D015F" w:rsidRPr="008F2429">
              <w:rPr>
                <w:rFonts w:ascii="Times New Roman" w:eastAsia="Times New Roman" w:hAnsi="Times New Roman"/>
                <w:sz w:val="24"/>
                <w:szCs w:val="24"/>
                <w:lang w:eastAsia="ru-RU"/>
              </w:rPr>
              <w:t>поселений</w:t>
            </w:r>
            <w:r w:rsidR="007E6F25" w:rsidRPr="008F2429">
              <w:rPr>
                <w:rFonts w:ascii="Times New Roman" w:eastAsia="Times New Roman" w:hAnsi="Times New Roman"/>
                <w:sz w:val="24"/>
                <w:szCs w:val="24"/>
                <w:lang w:eastAsia="ru-RU"/>
              </w:rPr>
              <w:t xml:space="preserve"> </w:t>
            </w:r>
            <w:r w:rsidR="00977099" w:rsidRPr="008F2429">
              <w:rPr>
                <w:rFonts w:ascii="Times New Roman" w:eastAsia="Times New Roman" w:hAnsi="Times New Roman"/>
                <w:sz w:val="24"/>
                <w:szCs w:val="24"/>
                <w:lang w:eastAsia="ru-RU"/>
              </w:rPr>
              <w:t xml:space="preserve">муниципального образования </w:t>
            </w:r>
            <w:r w:rsidR="007E6F25" w:rsidRPr="008F2429">
              <w:rPr>
                <w:rFonts w:ascii="Times New Roman" w:eastAsia="Times New Roman" w:hAnsi="Times New Roman"/>
                <w:sz w:val="24"/>
                <w:szCs w:val="24"/>
                <w:lang w:eastAsia="ru-RU"/>
              </w:rPr>
              <w:t>Киришск</w:t>
            </w:r>
            <w:r w:rsidR="00977099" w:rsidRPr="008F2429">
              <w:rPr>
                <w:rFonts w:ascii="Times New Roman" w:eastAsia="Times New Roman" w:hAnsi="Times New Roman"/>
                <w:sz w:val="24"/>
                <w:szCs w:val="24"/>
                <w:lang w:eastAsia="ru-RU"/>
              </w:rPr>
              <w:t>ий</w:t>
            </w:r>
            <w:r w:rsidR="007E6F25" w:rsidRPr="008F2429">
              <w:rPr>
                <w:rFonts w:ascii="Times New Roman" w:eastAsia="Times New Roman" w:hAnsi="Times New Roman"/>
                <w:sz w:val="24"/>
                <w:szCs w:val="24"/>
                <w:lang w:eastAsia="ru-RU"/>
              </w:rPr>
              <w:t xml:space="preserve"> муниципальн</w:t>
            </w:r>
            <w:r w:rsidR="00977099" w:rsidRPr="008F2429">
              <w:rPr>
                <w:rFonts w:ascii="Times New Roman" w:eastAsia="Times New Roman" w:hAnsi="Times New Roman"/>
                <w:sz w:val="24"/>
                <w:szCs w:val="24"/>
                <w:lang w:eastAsia="ru-RU"/>
              </w:rPr>
              <w:t>ый</w:t>
            </w:r>
            <w:r w:rsidR="007E6F25" w:rsidRPr="008F2429">
              <w:rPr>
                <w:rFonts w:ascii="Times New Roman" w:eastAsia="Times New Roman" w:hAnsi="Times New Roman"/>
                <w:sz w:val="24"/>
                <w:szCs w:val="24"/>
                <w:lang w:eastAsia="ru-RU"/>
              </w:rPr>
              <w:t xml:space="preserve"> район</w:t>
            </w:r>
            <w:r w:rsidR="00977099" w:rsidRPr="008F2429">
              <w:rPr>
                <w:rFonts w:ascii="Times New Roman" w:eastAsia="Times New Roman" w:hAnsi="Times New Roman"/>
                <w:sz w:val="24"/>
                <w:szCs w:val="24"/>
                <w:lang w:eastAsia="ru-RU"/>
              </w:rPr>
              <w:t xml:space="preserve"> Ленинградской области</w:t>
            </w:r>
            <w:r w:rsidR="007E6F25" w:rsidRPr="008F2429">
              <w:rPr>
                <w:rFonts w:ascii="Times New Roman" w:eastAsia="Times New Roman" w:hAnsi="Times New Roman"/>
                <w:sz w:val="24"/>
                <w:szCs w:val="24"/>
                <w:lang w:eastAsia="ru-RU"/>
              </w:rPr>
              <w:t>;</w:t>
            </w:r>
          </w:p>
          <w:p w:rsidR="007E6F25"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7E6F25" w:rsidRPr="008F2429">
              <w:rPr>
                <w:rFonts w:ascii="Times New Roman" w:eastAsia="Times New Roman" w:hAnsi="Times New Roman"/>
                <w:sz w:val="24"/>
                <w:szCs w:val="24"/>
                <w:lang w:eastAsia="ru-RU"/>
              </w:rPr>
              <w:t>повышение качества жизни сельского населения;</w:t>
            </w:r>
          </w:p>
          <w:p w:rsidR="007E6F25" w:rsidRPr="008F2429" w:rsidRDefault="007E6F25" w:rsidP="00500C8D">
            <w:pPr>
              <w:widowControl w:val="0"/>
              <w:spacing w:after="0" w:line="240" w:lineRule="auto"/>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-повышение уровня социально-инженерного обустройства села;</w:t>
            </w:r>
          </w:p>
          <w:p w:rsidR="007E6F25"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7E6F25" w:rsidRPr="008F2429">
              <w:rPr>
                <w:rFonts w:ascii="Times New Roman" w:eastAsia="Times New Roman" w:hAnsi="Times New Roman"/>
                <w:sz w:val="24"/>
                <w:szCs w:val="24"/>
                <w:lang w:eastAsia="ru-RU"/>
              </w:rPr>
              <w:t>формирование позитивного отношения к селу и сельскому образу жизни</w:t>
            </w:r>
          </w:p>
        </w:tc>
      </w:tr>
      <w:tr w:rsidR="007E6F25" w:rsidRPr="008F2429" w:rsidTr="007E6F25">
        <w:trPr>
          <w:trHeight w:val="274"/>
        </w:trPr>
        <w:tc>
          <w:tcPr>
            <w:tcW w:w="4191"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widowControl w:val="0"/>
              <w:autoSpaceDE w:val="0"/>
              <w:autoSpaceDN w:val="0"/>
              <w:adjustRightInd w:val="0"/>
              <w:spacing w:after="0" w:line="240" w:lineRule="auto"/>
              <w:jc w:val="both"/>
              <w:rPr>
                <w:rFonts w:ascii="Times New Roman" w:hAnsi="Times New Roman"/>
                <w:sz w:val="24"/>
                <w:szCs w:val="24"/>
              </w:rPr>
            </w:pPr>
            <w:r w:rsidRPr="008F2429">
              <w:rPr>
                <w:rFonts w:ascii="Times New Roman" w:hAnsi="Times New Roman"/>
                <w:sz w:val="24"/>
                <w:szCs w:val="24"/>
              </w:rPr>
              <w:t xml:space="preserve">Задачи подпрограммы </w:t>
            </w:r>
          </w:p>
        </w:tc>
        <w:tc>
          <w:tcPr>
            <w:tcW w:w="5814" w:type="dxa"/>
            <w:tcBorders>
              <w:top w:val="single" w:sz="4" w:space="0" w:color="auto"/>
              <w:left w:val="single" w:sz="4" w:space="0" w:color="auto"/>
              <w:bottom w:val="single" w:sz="4" w:space="0" w:color="auto"/>
              <w:right w:val="single" w:sz="4" w:space="0" w:color="auto"/>
            </w:tcBorders>
            <w:hideMark/>
          </w:tcPr>
          <w:p w:rsidR="0082154A"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7E6F25" w:rsidRPr="008F2429">
              <w:rPr>
                <w:rFonts w:ascii="Times New Roman" w:eastAsia="Times New Roman" w:hAnsi="Times New Roman"/>
                <w:sz w:val="24"/>
                <w:szCs w:val="24"/>
                <w:lang w:eastAsia="ru-RU"/>
              </w:rPr>
              <w:t xml:space="preserve">повышение уровня комплексного обустройства объектами социальной и инженерной инфраструктуры </w:t>
            </w:r>
          </w:p>
          <w:p w:rsidR="007E6F25"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7E6F25" w:rsidRPr="008F2429">
              <w:rPr>
                <w:rFonts w:ascii="Times New Roman" w:eastAsia="Times New Roman" w:hAnsi="Times New Roman"/>
                <w:sz w:val="24"/>
                <w:szCs w:val="24"/>
                <w:lang w:eastAsia="ru-RU"/>
              </w:rPr>
              <w:t>повышение качества проживания в сельской местности;</w:t>
            </w:r>
          </w:p>
          <w:p w:rsidR="00BD0EEE"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7E6F25" w:rsidRPr="008F2429">
              <w:rPr>
                <w:rFonts w:ascii="Times New Roman" w:eastAsia="Times New Roman" w:hAnsi="Times New Roman"/>
                <w:sz w:val="24"/>
                <w:szCs w:val="24"/>
                <w:lang w:eastAsia="ru-RU"/>
              </w:rPr>
              <w:t>проведение мероприя</w:t>
            </w:r>
            <w:r w:rsidR="0082154A" w:rsidRPr="008F2429">
              <w:rPr>
                <w:rFonts w:ascii="Times New Roman" w:eastAsia="Times New Roman" w:hAnsi="Times New Roman"/>
                <w:sz w:val="24"/>
                <w:szCs w:val="24"/>
                <w:lang w:eastAsia="ru-RU"/>
              </w:rPr>
              <w:t>тий по популяризации</w:t>
            </w:r>
            <w:r w:rsidR="007E6F25" w:rsidRPr="008F2429">
              <w:rPr>
                <w:rFonts w:ascii="Times New Roman" w:eastAsia="Times New Roman" w:hAnsi="Times New Roman"/>
                <w:sz w:val="24"/>
                <w:szCs w:val="24"/>
                <w:lang w:eastAsia="ru-RU"/>
              </w:rPr>
              <w:t xml:space="preserve"> достижений в развити</w:t>
            </w:r>
            <w:r w:rsidR="000F44D7" w:rsidRPr="008F2429">
              <w:rPr>
                <w:rFonts w:ascii="Times New Roman" w:eastAsia="Times New Roman" w:hAnsi="Times New Roman"/>
                <w:sz w:val="24"/>
                <w:szCs w:val="24"/>
                <w:lang w:eastAsia="ru-RU"/>
              </w:rPr>
              <w:t>и</w:t>
            </w:r>
            <w:r w:rsidR="007E6F25" w:rsidRPr="008F2429">
              <w:rPr>
                <w:rFonts w:ascii="Times New Roman" w:eastAsia="Times New Roman" w:hAnsi="Times New Roman"/>
                <w:sz w:val="24"/>
                <w:szCs w:val="24"/>
                <w:lang w:eastAsia="ru-RU"/>
              </w:rPr>
              <w:t xml:space="preserve"> </w:t>
            </w:r>
            <w:r w:rsidR="000F44D7" w:rsidRPr="008F2429">
              <w:rPr>
                <w:rFonts w:ascii="Times New Roman" w:eastAsia="Times New Roman" w:hAnsi="Times New Roman"/>
                <w:sz w:val="24"/>
                <w:szCs w:val="24"/>
                <w:lang w:eastAsia="ru-RU"/>
              </w:rPr>
              <w:t>сельского хозяйства</w:t>
            </w:r>
          </w:p>
          <w:p w:rsidR="007E6F25"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3F5528" w:rsidRPr="008F2429">
              <w:rPr>
                <w:rFonts w:ascii="Times New Roman" w:eastAsia="Times New Roman" w:hAnsi="Times New Roman"/>
                <w:sz w:val="24"/>
                <w:szCs w:val="24"/>
                <w:lang w:eastAsia="ru-RU"/>
              </w:rPr>
              <w:t xml:space="preserve">координация действий участников мероприятий </w:t>
            </w:r>
            <w:r w:rsidR="00BD0EEE" w:rsidRPr="008F2429">
              <w:rPr>
                <w:rFonts w:ascii="Times New Roman" w:eastAsia="Times New Roman" w:hAnsi="Times New Roman"/>
                <w:sz w:val="24"/>
                <w:szCs w:val="24"/>
                <w:lang w:eastAsia="ru-RU"/>
              </w:rPr>
              <w:t xml:space="preserve">по борьбе с борщевиком Сосновского </w:t>
            </w:r>
          </w:p>
        </w:tc>
      </w:tr>
      <w:tr w:rsidR="007E6F25" w:rsidRPr="008F2429" w:rsidTr="007E6F25">
        <w:tc>
          <w:tcPr>
            <w:tcW w:w="4191"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widowControl w:val="0"/>
              <w:autoSpaceDE w:val="0"/>
              <w:autoSpaceDN w:val="0"/>
              <w:adjustRightInd w:val="0"/>
              <w:spacing w:after="0" w:line="240" w:lineRule="auto"/>
              <w:jc w:val="both"/>
              <w:rPr>
                <w:rFonts w:ascii="Times New Roman" w:hAnsi="Times New Roman"/>
                <w:sz w:val="24"/>
                <w:szCs w:val="24"/>
              </w:rPr>
            </w:pPr>
            <w:r w:rsidRPr="008F2429">
              <w:rPr>
                <w:rFonts w:ascii="Times New Roman" w:hAnsi="Times New Roman"/>
                <w:sz w:val="24"/>
                <w:szCs w:val="24"/>
              </w:rPr>
              <w:t xml:space="preserve">Этапы и сроки реализации подпрограммы </w:t>
            </w:r>
          </w:p>
        </w:tc>
        <w:tc>
          <w:tcPr>
            <w:tcW w:w="5814" w:type="dxa"/>
            <w:tcBorders>
              <w:top w:val="single" w:sz="4" w:space="0" w:color="auto"/>
              <w:left w:val="single" w:sz="4" w:space="0" w:color="auto"/>
              <w:bottom w:val="single" w:sz="4" w:space="0" w:color="auto"/>
              <w:right w:val="single" w:sz="4" w:space="0" w:color="auto"/>
            </w:tcBorders>
            <w:hideMark/>
          </w:tcPr>
          <w:p w:rsidR="007E6F25" w:rsidRPr="008F2429" w:rsidRDefault="007E6F25" w:rsidP="00500C8D">
            <w:pPr>
              <w:widowControl w:val="0"/>
              <w:autoSpaceDE w:val="0"/>
              <w:autoSpaceDN w:val="0"/>
              <w:adjustRightInd w:val="0"/>
              <w:spacing w:after="0" w:line="240" w:lineRule="auto"/>
              <w:jc w:val="both"/>
              <w:rPr>
                <w:rFonts w:ascii="Times New Roman" w:hAnsi="Times New Roman"/>
                <w:sz w:val="24"/>
                <w:szCs w:val="24"/>
              </w:rPr>
            </w:pPr>
            <w:r w:rsidRPr="008F2429">
              <w:rPr>
                <w:rFonts w:ascii="Times New Roman" w:hAnsi="Times New Roman"/>
                <w:sz w:val="24"/>
                <w:szCs w:val="24"/>
              </w:rPr>
              <w:t>2014-2020 годы, подпрограмма реализуется в один этап</w:t>
            </w:r>
          </w:p>
        </w:tc>
      </w:tr>
      <w:tr w:rsidR="007E6F25" w:rsidRPr="008F2429" w:rsidTr="007E6F25">
        <w:trPr>
          <w:trHeight w:val="574"/>
        </w:trPr>
        <w:tc>
          <w:tcPr>
            <w:tcW w:w="4191" w:type="dxa"/>
            <w:tcBorders>
              <w:top w:val="single" w:sz="4" w:space="0" w:color="auto"/>
              <w:left w:val="single" w:sz="4" w:space="0" w:color="auto"/>
              <w:bottom w:val="single" w:sz="4" w:space="0" w:color="auto"/>
              <w:right w:val="single" w:sz="4" w:space="0" w:color="auto"/>
            </w:tcBorders>
            <w:hideMark/>
          </w:tcPr>
          <w:p w:rsidR="007E6F25" w:rsidRPr="008F2429" w:rsidRDefault="003F5528" w:rsidP="00500C8D">
            <w:pPr>
              <w:widowControl w:val="0"/>
              <w:autoSpaceDE w:val="0"/>
              <w:autoSpaceDN w:val="0"/>
              <w:adjustRightInd w:val="0"/>
              <w:spacing w:after="0" w:line="240" w:lineRule="auto"/>
              <w:jc w:val="both"/>
              <w:rPr>
                <w:rFonts w:ascii="Times New Roman" w:hAnsi="Times New Roman"/>
                <w:sz w:val="24"/>
                <w:szCs w:val="24"/>
              </w:rPr>
            </w:pPr>
            <w:r w:rsidRPr="008F2429">
              <w:rPr>
                <w:rFonts w:ascii="Times New Roman" w:hAnsi="Times New Roman"/>
                <w:sz w:val="24"/>
                <w:szCs w:val="24"/>
              </w:rPr>
              <w:t>Финансовое обеспечение подпрограммы, в т</w:t>
            </w:r>
            <w:proofErr w:type="gramStart"/>
            <w:r w:rsidRPr="008F2429">
              <w:rPr>
                <w:rFonts w:ascii="Times New Roman" w:hAnsi="Times New Roman"/>
                <w:sz w:val="24"/>
                <w:szCs w:val="24"/>
              </w:rPr>
              <w:t>.ч</w:t>
            </w:r>
            <w:proofErr w:type="gramEnd"/>
            <w:r w:rsidRPr="008F2429">
              <w:rPr>
                <w:rFonts w:ascii="Times New Roman" w:hAnsi="Times New Roman"/>
                <w:sz w:val="24"/>
                <w:szCs w:val="24"/>
              </w:rPr>
              <w:t xml:space="preserve"> по источникам финансирования</w:t>
            </w:r>
            <w:r w:rsidR="007E6F25" w:rsidRPr="008F2429">
              <w:rPr>
                <w:rFonts w:ascii="Times New Roman" w:hAnsi="Times New Roman"/>
                <w:sz w:val="24"/>
                <w:szCs w:val="24"/>
              </w:rPr>
              <w:t xml:space="preserve"> </w:t>
            </w:r>
          </w:p>
        </w:tc>
        <w:tc>
          <w:tcPr>
            <w:tcW w:w="5814" w:type="dxa"/>
            <w:tcBorders>
              <w:top w:val="single" w:sz="4" w:space="0" w:color="auto"/>
              <w:left w:val="single" w:sz="4" w:space="0" w:color="auto"/>
              <w:bottom w:val="single" w:sz="4" w:space="0" w:color="auto"/>
              <w:right w:val="single" w:sz="4" w:space="0" w:color="auto"/>
            </w:tcBorders>
          </w:tcPr>
          <w:p w:rsidR="009F7261" w:rsidRPr="008F2429" w:rsidRDefault="009F7261" w:rsidP="00500C8D">
            <w:pPr>
              <w:widowControl w:val="0"/>
              <w:spacing w:after="0" w:line="240" w:lineRule="auto"/>
              <w:jc w:val="both"/>
              <w:rPr>
                <w:rFonts w:ascii="Times New Roman" w:hAnsi="Times New Roman"/>
                <w:snapToGrid w:val="0"/>
                <w:color w:val="000000"/>
                <w:sz w:val="24"/>
                <w:szCs w:val="24"/>
              </w:rPr>
            </w:pPr>
            <w:r w:rsidRPr="008F2429">
              <w:rPr>
                <w:rFonts w:ascii="Times New Roman" w:hAnsi="Times New Roman"/>
                <w:snapToGrid w:val="0"/>
                <w:color w:val="000000"/>
                <w:sz w:val="24"/>
                <w:szCs w:val="24"/>
              </w:rPr>
              <w:t xml:space="preserve">Общий объем финансирования муниципальной </w:t>
            </w:r>
            <w:r w:rsidR="00C67B27" w:rsidRPr="008F2429">
              <w:rPr>
                <w:rFonts w:ascii="Times New Roman" w:hAnsi="Times New Roman"/>
                <w:snapToGrid w:val="0"/>
                <w:color w:val="000000"/>
                <w:sz w:val="24"/>
                <w:szCs w:val="24"/>
              </w:rPr>
              <w:t xml:space="preserve">подпрограммы </w:t>
            </w:r>
            <w:r w:rsidR="00F8699A" w:rsidRPr="008F2429">
              <w:rPr>
                <w:rFonts w:ascii="Times New Roman" w:hAnsi="Times New Roman"/>
                <w:snapToGrid w:val="0"/>
                <w:color w:val="000000"/>
                <w:sz w:val="24"/>
                <w:szCs w:val="24"/>
              </w:rPr>
              <w:t> </w:t>
            </w:r>
            <w:r w:rsidR="003F5528" w:rsidRPr="008F2429">
              <w:rPr>
                <w:rFonts w:ascii="Times New Roman" w:hAnsi="Times New Roman"/>
                <w:snapToGrid w:val="0"/>
                <w:color w:val="000000"/>
                <w:sz w:val="24"/>
                <w:szCs w:val="24"/>
              </w:rPr>
              <w:t>261379,45</w:t>
            </w:r>
            <w:r w:rsidR="00F8699A" w:rsidRPr="008F2429">
              <w:rPr>
                <w:rFonts w:ascii="Times New Roman" w:hAnsi="Times New Roman"/>
                <w:snapToGrid w:val="0"/>
                <w:color w:val="000000"/>
                <w:sz w:val="24"/>
                <w:szCs w:val="24"/>
              </w:rPr>
              <w:t xml:space="preserve"> </w:t>
            </w:r>
            <w:r w:rsidRPr="008F2429">
              <w:rPr>
                <w:rFonts w:ascii="Times New Roman" w:hAnsi="Times New Roman"/>
                <w:snapToGrid w:val="0"/>
                <w:color w:val="000000"/>
                <w:sz w:val="24"/>
                <w:szCs w:val="24"/>
              </w:rPr>
              <w:t xml:space="preserve">тыс. рублей, в том числе: </w:t>
            </w:r>
          </w:p>
          <w:p w:rsidR="009F7261" w:rsidRPr="008F2429" w:rsidRDefault="00500C8D" w:rsidP="00500C8D">
            <w:pPr>
              <w:widowControl w:val="0"/>
              <w:spacing w:after="0" w:line="24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w:t>
            </w:r>
            <w:r w:rsidR="009F7261" w:rsidRPr="008F2429">
              <w:rPr>
                <w:rFonts w:ascii="Times New Roman" w:hAnsi="Times New Roman"/>
                <w:snapToGrid w:val="0"/>
                <w:color w:val="000000"/>
                <w:sz w:val="24"/>
                <w:szCs w:val="24"/>
              </w:rPr>
              <w:t>областной бюджет Ленинградской области</w:t>
            </w:r>
            <w:r>
              <w:rPr>
                <w:rFonts w:ascii="Times New Roman" w:hAnsi="Times New Roman"/>
                <w:snapToGrid w:val="0"/>
                <w:color w:val="000000"/>
                <w:sz w:val="24"/>
                <w:szCs w:val="24"/>
              </w:rPr>
              <w:t xml:space="preserve">                          </w:t>
            </w:r>
            <w:r w:rsidR="009F7261" w:rsidRPr="008F2429">
              <w:rPr>
                <w:rFonts w:ascii="Times New Roman" w:hAnsi="Times New Roman"/>
                <w:snapToGrid w:val="0"/>
                <w:color w:val="000000"/>
                <w:sz w:val="24"/>
                <w:szCs w:val="24"/>
              </w:rPr>
              <w:t xml:space="preserve"> </w:t>
            </w:r>
            <w:r w:rsidR="003F5528" w:rsidRPr="008F2429">
              <w:rPr>
                <w:rFonts w:ascii="Times New Roman" w:hAnsi="Times New Roman"/>
                <w:snapToGrid w:val="0"/>
                <w:color w:val="000000"/>
                <w:sz w:val="24"/>
                <w:szCs w:val="24"/>
              </w:rPr>
              <w:t>88355,92</w:t>
            </w:r>
            <w:r w:rsidR="00F8699A" w:rsidRPr="008F2429">
              <w:rPr>
                <w:rFonts w:ascii="Times New Roman" w:hAnsi="Times New Roman"/>
                <w:snapToGrid w:val="0"/>
                <w:color w:val="000000"/>
                <w:sz w:val="24"/>
                <w:szCs w:val="24"/>
              </w:rPr>
              <w:t xml:space="preserve"> </w:t>
            </w:r>
            <w:r w:rsidR="009F7261" w:rsidRPr="008F2429">
              <w:rPr>
                <w:rFonts w:ascii="Times New Roman" w:hAnsi="Times New Roman"/>
                <w:snapToGrid w:val="0"/>
                <w:color w:val="000000"/>
                <w:sz w:val="24"/>
                <w:szCs w:val="24"/>
              </w:rPr>
              <w:t>тыс. рублей,</w:t>
            </w:r>
          </w:p>
          <w:p w:rsidR="009F7261" w:rsidRPr="008F2429" w:rsidRDefault="00500C8D" w:rsidP="00500C8D">
            <w:pPr>
              <w:widowControl w:val="0"/>
              <w:spacing w:after="0" w:line="240" w:lineRule="auto"/>
              <w:jc w:val="both"/>
              <w:rPr>
                <w:rFonts w:ascii="Times New Roman" w:hAnsi="Times New Roman"/>
                <w:snapToGrid w:val="0"/>
                <w:color w:val="000000"/>
                <w:sz w:val="24"/>
                <w:szCs w:val="24"/>
              </w:rPr>
            </w:pPr>
            <w:r>
              <w:rPr>
                <w:rFonts w:ascii="Times New Roman" w:hAnsi="Times New Roman"/>
                <w:snapToGrid w:val="0"/>
                <w:color w:val="000000"/>
                <w:sz w:val="24"/>
                <w:szCs w:val="24"/>
              </w:rPr>
              <w:t>-</w:t>
            </w:r>
            <w:r w:rsidR="009F7261" w:rsidRPr="008F2429">
              <w:rPr>
                <w:rFonts w:ascii="Times New Roman" w:hAnsi="Times New Roman"/>
                <w:snapToGrid w:val="0"/>
                <w:color w:val="000000"/>
                <w:sz w:val="24"/>
                <w:szCs w:val="24"/>
              </w:rPr>
              <w:t>бюджет муниципального образования Киришский муниципальный район</w:t>
            </w:r>
            <w:r w:rsidR="00C67B27" w:rsidRPr="008F2429">
              <w:rPr>
                <w:rFonts w:ascii="Times New Roman" w:hAnsi="Times New Roman"/>
                <w:snapToGrid w:val="0"/>
                <w:color w:val="000000"/>
                <w:sz w:val="24"/>
                <w:szCs w:val="24"/>
              </w:rPr>
              <w:t xml:space="preserve"> Ленинградской области </w:t>
            </w:r>
            <w:r w:rsidR="003F5528" w:rsidRPr="008F2429">
              <w:rPr>
                <w:rFonts w:ascii="Times New Roman" w:hAnsi="Times New Roman"/>
                <w:snapToGrid w:val="0"/>
                <w:color w:val="000000"/>
                <w:sz w:val="24"/>
                <w:szCs w:val="24"/>
              </w:rPr>
              <w:lastRenderedPageBreak/>
              <w:t>162289,13</w:t>
            </w:r>
            <w:r w:rsidR="009F7261" w:rsidRPr="008F2429">
              <w:rPr>
                <w:rFonts w:ascii="Times New Roman" w:hAnsi="Times New Roman"/>
                <w:snapToGrid w:val="0"/>
                <w:color w:val="000000"/>
                <w:sz w:val="24"/>
                <w:szCs w:val="24"/>
              </w:rPr>
              <w:t xml:space="preserve"> тыс. рублей,</w:t>
            </w:r>
          </w:p>
          <w:p w:rsidR="007E6F25" w:rsidRPr="008F2429" w:rsidRDefault="00500C8D" w:rsidP="00500C8D">
            <w:pPr>
              <w:widowControl w:val="0"/>
              <w:spacing w:after="0" w:line="240" w:lineRule="auto"/>
              <w:jc w:val="both"/>
              <w:rPr>
                <w:rFonts w:ascii="Times New Roman" w:hAnsi="Times New Roman"/>
                <w:sz w:val="24"/>
                <w:szCs w:val="24"/>
              </w:rPr>
            </w:pPr>
            <w:r>
              <w:rPr>
                <w:rFonts w:ascii="Times New Roman" w:hAnsi="Times New Roman"/>
                <w:snapToGrid w:val="0"/>
                <w:color w:val="000000"/>
                <w:sz w:val="24"/>
                <w:szCs w:val="24"/>
              </w:rPr>
              <w:t>-</w:t>
            </w:r>
            <w:r w:rsidR="00F8699A" w:rsidRPr="008F2429">
              <w:rPr>
                <w:rFonts w:ascii="Times New Roman" w:hAnsi="Times New Roman"/>
                <w:snapToGrid w:val="0"/>
                <w:color w:val="000000"/>
                <w:sz w:val="24"/>
                <w:szCs w:val="24"/>
              </w:rPr>
              <w:t xml:space="preserve">прочие источники </w:t>
            </w:r>
            <w:r w:rsidR="0077639B" w:rsidRPr="008F2429">
              <w:rPr>
                <w:rFonts w:ascii="Times New Roman" w:hAnsi="Times New Roman"/>
                <w:snapToGrid w:val="0"/>
                <w:color w:val="000000"/>
                <w:sz w:val="24"/>
                <w:szCs w:val="24"/>
              </w:rPr>
              <w:t>10</w:t>
            </w:r>
            <w:r w:rsidR="00682363" w:rsidRPr="008F2429">
              <w:rPr>
                <w:rFonts w:ascii="Times New Roman" w:hAnsi="Times New Roman"/>
                <w:snapToGrid w:val="0"/>
                <w:color w:val="000000"/>
                <w:sz w:val="24"/>
                <w:szCs w:val="24"/>
              </w:rPr>
              <w:t>734,40</w:t>
            </w:r>
            <w:r w:rsidR="0077639B" w:rsidRPr="008F2429">
              <w:rPr>
                <w:rFonts w:ascii="Times New Roman" w:hAnsi="Times New Roman"/>
                <w:snapToGrid w:val="0"/>
                <w:color w:val="000000"/>
                <w:sz w:val="24"/>
                <w:szCs w:val="24"/>
              </w:rPr>
              <w:t xml:space="preserve"> </w:t>
            </w:r>
            <w:r w:rsidR="00F8699A" w:rsidRPr="008F2429">
              <w:rPr>
                <w:rFonts w:ascii="Times New Roman" w:hAnsi="Times New Roman"/>
                <w:snapToGrid w:val="0"/>
                <w:color w:val="000000"/>
                <w:sz w:val="24"/>
                <w:szCs w:val="24"/>
              </w:rPr>
              <w:t>тыс.</w:t>
            </w:r>
            <w:r w:rsidR="00682363" w:rsidRPr="008F2429">
              <w:rPr>
                <w:rFonts w:ascii="Times New Roman" w:hAnsi="Times New Roman"/>
                <w:snapToGrid w:val="0"/>
                <w:color w:val="000000"/>
                <w:sz w:val="24"/>
                <w:szCs w:val="24"/>
              </w:rPr>
              <w:t xml:space="preserve"> </w:t>
            </w:r>
            <w:r w:rsidR="00F8699A" w:rsidRPr="008F2429">
              <w:rPr>
                <w:rFonts w:ascii="Times New Roman" w:hAnsi="Times New Roman"/>
                <w:snapToGrid w:val="0"/>
                <w:color w:val="000000"/>
                <w:sz w:val="24"/>
                <w:szCs w:val="24"/>
              </w:rPr>
              <w:t>руб</w:t>
            </w:r>
            <w:r w:rsidR="00933B1F" w:rsidRPr="008F2429">
              <w:rPr>
                <w:rFonts w:ascii="Times New Roman" w:hAnsi="Times New Roman"/>
                <w:snapToGrid w:val="0"/>
                <w:color w:val="000000"/>
                <w:sz w:val="24"/>
                <w:szCs w:val="24"/>
              </w:rPr>
              <w:t>лей</w:t>
            </w:r>
            <w:r w:rsidR="00F8699A" w:rsidRPr="008F2429">
              <w:rPr>
                <w:rFonts w:ascii="Times New Roman" w:hAnsi="Times New Roman"/>
                <w:snapToGrid w:val="0"/>
                <w:color w:val="000000"/>
                <w:sz w:val="24"/>
                <w:szCs w:val="24"/>
              </w:rPr>
              <w:t>.</w:t>
            </w:r>
          </w:p>
        </w:tc>
      </w:tr>
      <w:tr w:rsidR="00933226" w:rsidRPr="008F2429" w:rsidTr="007E6F25">
        <w:tc>
          <w:tcPr>
            <w:tcW w:w="4191" w:type="dxa"/>
            <w:tcBorders>
              <w:top w:val="single" w:sz="4" w:space="0" w:color="auto"/>
              <w:left w:val="single" w:sz="4" w:space="0" w:color="auto"/>
              <w:bottom w:val="single" w:sz="4" w:space="0" w:color="auto"/>
              <w:right w:val="single" w:sz="4" w:space="0" w:color="auto"/>
            </w:tcBorders>
            <w:hideMark/>
          </w:tcPr>
          <w:p w:rsidR="00933226" w:rsidRPr="008F2429" w:rsidRDefault="00933226" w:rsidP="00500C8D">
            <w:pPr>
              <w:widowControl w:val="0"/>
              <w:autoSpaceDE w:val="0"/>
              <w:autoSpaceDN w:val="0"/>
              <w:adjustRightInd w:val="0"/>
              <w:spacing w:after="0" w:line="240" w:lineRule="auto"/>
              <w:jc w:val="both"/>
              <w:rPr>
                <w:rFonts w:ascii="Times New Roman" w:hAnsi="Times New Roman"/>
                <w:sz w:val="24"/>
                <w:szCs w:val="24"/>
              </w:rPr>
            </w:pPr>
            <w:r w:rsidRPr="008F2429">
              <w:rPr>
                <w:rFonts w:ascii="Times New Roman" w:hAnsi="Times New Roman"/>
                <w:sz w:val="24"/>
                <w:szCs w:val="24"/>
              </w:rPr>
              <w:lastRenderedPageBreak/>
              <w:t xml:space="preserve">Ожидаемые результаты реализации подпрограммы </w:t>
            </w:r>
          </w:p>
        </w:tc>
        <w:tc>
          <w:tcPr>
            <w:tcW w:w="5814" w:type="dxa"/>
            <w:tcBorders>
              <w:top w:val="single" w:sz="4" w:space="0" w:color="auto"/>
              <w:left w:val="single" w:sz="4" w:space="0" w:color="auto"/>
              <w:bottom w:val="single" w:sz="4" w:space="0" w:color="auto"/>
              <w:right w:val="single" w:sz="4" w:space="0" w:color="auto"/>
            </w:tcBorders>
            <w:hideMark/>
          </w:tcPr>
          <w:p w:rsidR="002B1ED7"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2B1ED7" w:rsidRPr="008F2429">
              <w:rPr>
                <w:rFonts w:ascii="Times New Roman" w:eastAsia="Times New Roman" w:hAnsi="Times New Roman"/>
                <w:sz w:val="24"/>
                <w:szCs w:val="24"/>
                <w:lang w:eastAsia="ru-RU"/>
              </w:rPr>
              <w:t xml:space="preserve">улучшение условий жизнедеятельности на территории </w:t>
            </w:r>
            <w:proofErr w:type="spellStart"/>
            <w:r w:rsidR="002B1ED7" w:rsidRPr="008F2429">
              <w:rPr>
                <w:rFonts w:ascii="Times New Roman" w:eastAsia="Times New Roman" w:hAnsi="Times New Roman"/>
                <w:sz w:val="24"/>
                <w:szCs w:val="24"/>
                <w:lang w:eastAsia="ru-RU"/>
              </w:rPr>
              <w:t>Будогощского</w:t>
            </w:r>
            <w:proofErr w:type="spellEnd"/>
            <w:r w:rsidR="002B1ED7" w:rsidRPr="008F2429">
              <w:rPr>
                <w:rFonts w:ascii="Times New Roman" w:eastAsia="Times New Roman" w:hAnsi="Times New Roman"/>
                <w:sz w:val="24"/>
                <w:szCs w:val="24"/>
                <w:lang w:eastAsia="ru-RU"/>
              </w:rPr>
              <w:t xml:space="preserve"> городского и сельских поселений муниципального образования Киришский муниципальный район Ленинградской области;</w:t>
            </w:r>
          </w:p>
          <w:p w:rsidR="002B1ED7" w:rsidRPr="008F2429" w:rsidRDefault="00500C8D" w:rsidP="00500C8D">
            <w:pPr>
              <w:widowControl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2B1ED7" w:rsidRPr="008F2429">
              <w:rPr>
                <w:rFonts w:ascii="Times New Roman" w:eastAsia="Times New Roman" w:hAnsi="Times New Roman"/>
                <w:sz w:val="24"/>
                <w:szCs w:val="24"/>
                <w:lang w:eastAsia="ru-RU"/>
              </w:rPr>
              <w:t>повышение качества жизни сельского населения;</w:t>
            </w:r>
          </w:p>
          <w:p w:rsidR="002B1ED7" w:rsidRPr="008F2429" w:rsidRDefault="002B1ED7" w:rsidP="00500C8D">
            <w:pPr>
              <w:widowControl w:val="0"/>
              <w:spacing w:after="0" w:line="240" w:lineRule="auto"/>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-повышение уровня социально-инженерного обустройства села</w:t>
            </w:r>
            <w:r w:rsidR="00500C8D">
              <w:rPr>
                <w:rFonts w:ascii="Times New Roman" w:eastAsia="Times New Roman" w:hAnsi="Times New Roman"/>
                <w:sz w:val="24"/>
                <w:szCs w:val="24"/>
                <w:lang w:eastAsia="ru-RU"/>
              </w:rPr>
              <w:t>;</w:t>
            </w:r>
          </w:p>
          <w:p w:rsidR="00933226" w:rsidRPr="008F2429" w:rsidRDefault="00500C8D" w:rsidP="00500C8D">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00933226" w:rsidRPr="008F2429">
              <w:rPr>
                <w:rFonts w:ascii="Times New Roman" w:hAnsi="Times New Roman"/>
                <w:sz w:val="24"/>
                <w:szCs w:val="24"/>
                <w:lang w:eastAsia="ru-RU"/>
              </w:rPr>
              <w:t xml:space="preserve">ввод в </w:t>
            </w:r>
            <w:r w:rsidR="00326A6D" w:rsidRPr="008F2429">
              <w:rPr>
                <w:rFonts w:ascii="Times New Roman" w:hAnsi="Times New Roman"/>
                <w:sz w:val="24"/>
                <w:szCs w:val="24"/>
                <w:lang w:eastAsia="ru-RU"/>
              </w:rPr>
              <w:t>эксплуатацию</w:t>
            </w:r>
            <w:r w:rsidR="00933226" w:rsidRPr="008F2429">
              <w:rPr>
                <w:rFonts w:ascii="Times New Roman" w:hAnsi="Times New Roman"/>
                <w:sz w:val="24"/>
                <w:szCs w:val="24"/>
                <w:lang w:eastAsia="ru-RU"/>
              </w:rPr>
              <w:t xml:space="preserve"> фельдшерско-акушерского пункта;</w:t>
            </w:r>
          </w:p>
          <w:p w:rsidR="00933226" w:rsidRPr="008F2429" w:rsidRDefault="00500C8D" w:rsidP="00500C8D">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00933226" w:rsidRPr="008F2429">
              <w:rPr>
                <w:rFonts w:ascii="Times New Roman" w:hAnsi="Times New Roman"/>
                <w:sz w:val="24"/>
                <w:szCs w:val="24"/>
                <w:lang w:eastAsia="ru-RU"/>
              </w:rPr>
              <w:t xml:space="preserve">разработка рабочей документации на строительство мостового перехода через р. </w:t>
            </w:r>
            <w:proofErr w:type="spellStart"/>
            <w:r w:rsidR="00933226" w:rsidRPr="008F2429">
              <w:rPr>
                <w:rFonts w:ascii="Times New Roman" w:hAnsi="Times New Roman"/>
                <w:sz w:val="24"/>
                <w:szCs w:val="24"/>
                <w:lang w:eastAsia="ru-RU"/>
              </w:rPr>
              <w:t>Пчевжа</w:t>
            </w:r>
            <w:proofErr w:type="spellEnd"/>
            <w:r w:rsidR="00933226" w:rsidRPr="008F2429">
              <w:rPr>
                <w:rFonts w:ascii="Times New Roman" w:hAnsi="Times New Roman"/>
                <w:sz w:val="24"/>
                <w:szCs w:val="24"/>
                <w:lang w:eastAsia="ru-RU"/>
              </w:rPr>
              <w:t xml:space="preserve"> на территории </w:t>
            </w:r>
            <w:proofErr w:type="spellStart"/>
            <w:r w:rsidR="00933226" w:rsidRPr="008F2429">
              <w:rPr>
                <w:rFonts w:ascii="Times New Roman" w:hAnsi="Times New Roman"/>
                <w:sz w:val="24"/>
                <w:szCs w:val="24"/>
                <w:lang w:eastAsia="ru-RU"/>
              </w:rPr>
              <w:t>Будогощского</w:t>
            </w:r>
            <w:proofErr w:type="spellEnd"/>
            <w:r w:rsidR="00933226" w:rsidRPr="008F2429">
              <w:rPr>
                <w:rFonts w:ascii="Times New Roman" w:hAnsi="Times New Roman"/>
                <w:sz w:val="24"/>
                <w:szCs w:val="24"/>
                <w:lang w:eastAsia="ru-RU"/>
              </w:rPr>
              <w:t xml:space="preserve"> городского поселения и автодороги</w:t>
            </w:r>
            <w:r>
              <w:rPr>
                <w:rFonts w:ascii="Times New Roman" w:hAnsi="Times New Roman"/>
                <w:sz w:val="24"/>
                <w:szCs w:val="24"/>
                <w:lang w:eastAsia="ru-RU"/>
              </w:rPr>
              <w:t xml:space="preserve">                   </w:t>
            </w:r>
            <w:r w:rsidR="00933226" w:rsidRPr="008F2429">
              <w:rPr>
                <w:rFonts w:ascii="Times New Roman" w:hAnsi="Times New Roman"/>
                <w:sz w:val="24"/>
                <w:szCs w:val="24"/>
                <w:lang w:eastAsia="ru-RU"/>
              </w:rPr>
              <w:t xml:space="preserve"> на подступах к нему между населенными пунктами </w:t>
            </w:r>
            <w:r>
              <w:rPr>
                <w:rFonts w:ascii="Times New Roman" w:hAnsi="Times New Roman"/>
                <w:sz w:val="24"/>
                <w:szCs w:val="24"/>
                <w:lang w:eastAsia="ru-RU"/>
              </w:rPr>
              <w:t xml:space="preserve">                          </w:t>
            </w:r>
            <w:r w:rsidR="00933226" w:rsidRPr="008F2429">
              <w:rPr>
                <w:rFonts w:ascii="Times New Roman" w:hAnsi="Times New Roman"/>
                <w:sz w:val="24"/>
                <w:szCs w:val="24"/>
                <w:lang w:eastAsia="ru-RU"/>
              </w:rPr>
              <w:t>д.</w:t>
            </w:r>
            <w:r>
              <w:rPr>
                <w:rFonts w:ascii="Times New Roman" w:hAnsi="Times New Roman"/>
                <w:sz w:val="24"/>
                <w:szCs w:val="24"/>
                <w:lang w:eastAsia="ru-RU"/>
              </w:rPr>
              <w:t xml:space="preserve"> </w:t>
            </w:r>
            <w:proofErr w:type="spellStart"/>
            <w:r w:rsidR="00933226" w:rsidRPr="008F2429">
              <w:rPr>
                <w:rFonts w:ascii="Times New Roman" w:hAnsi="Times New Roman"/>
                <w:sz w:val="24"/>
                <w:szCs w:val="24"/>
                <w:lang w:eastAsia="ru-RU"/>
              </w:rPr>
              <w:t>Бестоголово</w:t>
            </w:r>
            <w:proofErr w:type="spellEnd"/>
            <w:r w:rsidR="00933226" w:rsidRPr="008F2429">
              <w:rPr>
                <w:rFonts w:ascii="Times New Roman" w:hAnsi="Times New Roman"/>
                <w:sz w:val="24"/>
                <w:szCs w:val="24"/>
                <w:lang w:eastAsia="ru-RU"/>
              </w:rPr>
              <w:t xml:space="preserve"> и д.</w:t>
            </w:r>
            <w:r>
              <w:rPr>
                <w:rFonts w:ascii="Times New Roman" w:hAnsi="Times New Roman"/>
                <w:sz w:val="24"/>
                <w:szCs w:val="24"/>
                <w:lang w:eastAsia="ru-RU"/>
              </w:rPr>
              <w:t xml:space="preserve"> </w:t>
            </w:r>
            <w:proofErr w:type="spellStart"/>
            <w:r w:rsidR="00933226" w:rsidRPr="008F2429">
              <w:rPr>
                <w:rFonts w:ascii="Times New Roman" w:hAnsi="Times New Roman"/>
                <w:sz w:val="24"/>
                <w:szCs w:val="24"/>
                <w:lang w:eastAsia="ru-RU"/>
              </w:rPr>
              <w:t>Горятино</w:t>
            </w:r>
            <w:proofErr w:type="spellEnd"/>
            <w:r w:rsidR="00933226" w:rsidRPr="008F2429">
              <w:rPr>
                <w:rFonts w:ascii="Times New Roman" w:hAnsi="Times New Roman"/>
                <w:sz w:val="24"/>
                <w:szCs w:val="24"/>
                <w:lang w:eastAsia="ru-RU"/>
              </w:rPr>
              <w:t>;</w:t>
            </w:r>
          </w:p>
          <w:p w:rsidR="00933226" w:rsidRPr="008F2429" w:rsidRDefault="00500C8D" w:rsidP="00500C8D">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00933226" w:rsidRPr="008F2429">
              <w:rPr>
                <w:rFonts w:ascii="Times New Roman" w:hAnsi="Times New Roman"/>
                <w:sz w:val="24"/>
                <w:szCs w:val="24"/>
                <w:lang w:eastAsia="ru-RU"/>
              </w:rPr>
              <w:t>обеспечение безаварийной работы газораспределительных систем</w:t>
            </w:r>
            <w:r w:rsidR="00B57645" w:rsidRPr="008F2429">
              <w:rPr>
                <w:rFonts w:ascii="Times New Roman" w:hAnsi="Times New Roman"/>
                <w:sz w:val="24"/>
                <w:szCs w:val="24"/>
                <w:lang w:eastAsia="ru-RU"/>
              </w:rPr>
              <w:t xml:space="preserve"> – 100%</w:t>
            </w:r>
            <w:r w:rsidR="00933226" w:rsidRPr="008F2429">
              <w:rPr>
                <w:rFonts w:ascii="Times New Roman" w:hAnsi="Times New Roman"/>
                <w:sz w:val="24"/>
                <w:szCs w:val="24"/>
                <w:lang w:eastAsia="ru-RU"/>
              </w:rPr>
              <w:t>;</w:t>
            </w:r>
          </w:p>
          <w:p w:rsidR="00933226" w:rsidRPr="008F2429" w:rsidRDefault="00500C8D" w:rsidP="00500C8D">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r w:rsidR="00B57645" w:rsidRPr="008F2429">
              <w:rPr>
                <w:rFonts w:ascii="Times New Roman" w:hAnsi="Times New Roman"/>
                <w:sz w:val="24"/>
                <w:szCs w:val="24"/>
                <w:lang w:eastAsia="ru-RU"/>
              </w:rPr>
              <w:t>повышение качества услуг общественного автомобильного транспорта осуществляющего перевозку отдельных категорий гра</w:t>
            </w:r>
            <w:r>
              <w:rPr>
                <w:rFonts w:ascii="Times New Roman" w:hAnsi="Times New Roman"/>
                <w:sz w:val="24"/>
                <w:szCs w:val="24"/>
                <w:lang w:eastAsia="ru-RU"/>
              </w:rPr>
              <w:t>ждан по муниципальным маршрутам</w:t>
            </w:r>
            <w:r w:rsidR="00933226" w:rsidRPr="008F2429">
              <w:rPr>
                <w:rFonts w:ascii="Times New Roman" w:hAnsi="Times New Roman"/>
                <w:sz w:val="24"/>
                <w:szCs w:val="24"/>
                <w:lang w:eastAsia="ru-RU"/>
              </w:rPr>
              <w:t>;</w:t>
            </w:r>
          </w:p>
          <w:p w:rsidR="001B4BB9" w:rsidRPr="008F2429" w:rsidRDefault="00500C8D" w:rsidP="00500C8D">
            <w:pPr>
              <w:widowControl w:val="0"/>
              <w:spacing w:after="0" w:line="240" w:lineRule="auto"/>
              <w:jc w:val="both"/>
              <w:rPr>
                <w:rFonts w:ascii="Times New Roman" w:hAnsi="Times New Roman"/>
                <w:sz w:val="24"/>
                <w:szCs w:val="24"/>
              </w:rPr>
            </w:pPr>
            <w:r>
              <w:rPr>
                <w:rFonts w:ascii="Times New Roman" w:hAnsi="Times New Roman"/>
                <w:sz w:val="24"/>
                <w:szCs w:val="24"/>
              </w:rPr>
              <w:t>-</w:t>
            </w:r>
            <w:r w:rsidR="00933226" w:rsidRPr="008F2429">
              <w:rPr>
                <w:rFonts w:ascii="Times New Roman" w:hAnsi="Times New Roman"/>
                <w:sz w:val="24"/>
                <w:szCs w:val="24"/>
              </w:rPr>
              <w:t>проведение не менее 3 мероприятий по популяризации достижений в сельском развитии ежегодно</w:t>
            </w:r>
            <w:r>
              <w:rPr>
                <w:rFonts w:ascii="Times New Roman" w:hAnsi="Times New Roman"/>
                <w:sz w:val="24"/>
                <w:szCs w:val="24"/>
              </w:rPr>
              <w:t>;</w:t>
            </w:r>
          </w:p>
          <w:p w:rsidR="00D131C1" w:rsidRPr="008F2429" w:rsidRDefault="00500C8D" w:rsidP="00500C8D">
            <w:pPr>
              <w:pStyle w:val="ConsPlusCell"/>
              <w:widowControl w:val="0"/>
              <w:jc w:val="both"/>
              <w:rPr>
                <w:rFonts w:ascii="Times New Roman" w:eastAsia="Calibri" w:hAnsi="Times New Roman" w:cs="Times New Roman"/>
                <w:sz w:val="24"/>
                <w:szCs w:val="24"/>
              </w:rPr>
            </w:pPr>
            <w:r>
              <w:rPr>
                <w:rFonts w:ascii="Times New Roman" w:hAnsi="Times New Roman" w:cs="Times New Roman"/>
                <w:sz w:val="24"/>
                <w:szCs w:val="24"/>
              </w:rPr>
              <w:t>-</w:t>
            </w:r>
            <w:r w:rsidR="00D131C1" w:rsidRPr="008F2429">
              <w:rPr>
                <w:rFonts w:ascii="Times New Roman" w:hAnsi="Times New Roman" w:cs="Times New Roman"/>
                <w:sz w:val="24"/>
                <w:szCs w:val="24"/>
              </w:rPr>
              <w:t xml:space="preserve">число сельских населенных пунктов, в которых проведено обследование </w:t>
            </w:r>
            <w:r w:rsidR="00D131C1" w:rsidRPr="008F2429">
              <w:rPr>
                <w:rFonts w:ascii="Times New Roman" w:eastAsia="Calibri" w:hAnsi="Times New Roman" w:cs="Times New Roman"/>
                <w:sz w:val="24"/>
                <w:szCs w:val="24"/>
              </w:rPr>
              <w:t>на предмет определения площади, засоренной борщевиком Сосновского – 47;</w:t>
            </w:r>
          </w:p>
          <w:p w:rsidR="00D131C1" w:rsidRPr="008F2429" w:rsidRDefault="00500C8D" w:rsidP="00500C8D">
            <w:pPr>
              <w:pStyle w:val="ConsPlusCell"/>
              <w:widowControl w:val="0"/>
              <w:jc w:val="both"/>
              <w:rPr>
                <w:rFonts w:ascii="Times New Roman" w:hAnsi="Times New Roman" w:cs="Times New Roman"/>
                <w:sz w:val="24"/>
                <w:szCs w:val="24"/>
              </w:rPr>
            </w:pPr>
            <w:r>
              <w:rPr>
                <w:rFonts w:ascii="Times New Roman" w:eastAsia="Calibri" w:hAnsi="Times New Roman" w:cs="Times New Roman"/>
                <w:sz w:val="24"/>
                <w:szCs w:val="24"/>
              </w:rPr>
              <w:t>-</w:t>
            </w:r>
            <w:r w:rsidR="00D131C1" w:rsidRPr="008F2429">
              <w:rPr>
                <w:rFonts w:ascii="Times New Roman" w:hAnsi="Times New Roman" w:cs="Times New Roman"/>
                <w:sz w:val="24"/>
                <w:szCs w:val="24"/>
              </w:rPr>
              <w:t>количество информационных материалов по борьбе с борщевиком Сосновского, размещенных в СМИ, на о</w:t>
            </w:r>
            <w:r>
              <w:rPr>
                <w:rFonts w:ascii="Times New Roman" w:hAnsi="Times New Roman" w:cs="Times New Roman"/>
                <w:sz w:val="24"/>
                <w:szCs w:val="24"/>
              </w:rPr>
              <w:t xml:space="preserve">фициальном сайте администрации </w:t>
            </w:r>
            <w:r w:rsidR="00D131C1" w:rsidRPr="008F2429">
              <w:rPr>
                <w:rFonts w:ascii="Times New Roman" w:hAnsi="Times New Roman" w:cs="Times New Roman"/>
                <w:sz w:val="24"/>
                <w:szCs w:val="24"/>
              </w:rPr>
              <w:t>на информационных стендах – 26 ежегодно;</w:t>
            </w:r>
          </w:p>
          <w:p w:rsidR="00D131C1" w:rsidRPr="008F2429" w:rsidRDefault="00500C8D" w:rsidP="00500C8D">
            <w:pPr>
              <w:widowControl w:val="0"/>
              <w:spacing w:after="0" w:line="240" w:lineRule="auto"/>
              <w:jc w:val="both"/>
              <w:rPr>
                <w:rFonts w:ascii="Times New Roman" w:hAnsi="Times New Roman"/>
                <w:sz w:val="24"/>
                <w:szCs w:val="24"/>
              </w:rPr>
            </w:pPr>
            <w:r>
              <w:rPr>
                <w:rFonts w:ascii="Times New Roman" w:hAnsi="Times New Roman"/>
                <w:sz w:val="24"/>
                <w:szCs w:val="24"/>
              </w:rPr>
              <w:t>-</w:t>
            </w:r>
            <w:r w:rsidR="00D131C1" w:rsidRPr="008F2429">
              <w:rPr>
                <w:rFonts w:ascii="Times New Roman" w:hAnsi="Times New Roman"/>
                <w:sz w:val="24"/>
                <w:szCs w:val="24"/>
              </w:rPr>
              <w:t>доля площади земель населенных пунктов, на которой проведены мероприятия по уничтожению борщевика Сосновского в общей площади земель населенных пунктов, на которой в текущем году запланированы мероприятия по уничтожению борщевика Сосновского – 100%.</w:t>
            </w:r>
          </w:p>
        </w:tc>
      </w:tr>
    </w:tbl>
    <w:p w:rsidR="007E6F25" w:rsidRPr="008F2429" w:rsidRDefault="007E6F25" w:rsidP="008F2429">
      <w:pPr>
        <w:widowControl w:val="0"/>
        <w:spacing w:after="0" w:line="240" w:lineRule="auto"/>
        <w:ind w:firstLine="709"/>
        <w:jc w:val="both"/>
        <w:rPr>
          <w:rFonts w:ascii="Times New Roman" w:eastAsia="Times New Roman" w:hAnsi="Times New Roman"/>
          <w:b/>
          <w:sz w:val="24"/>
          <w:szCs w:val="24"/>
          <w:lang w:eastAsia="ru-RU"/>
        </w:rPr>
      </w:pPr>
    </w:p>
    <w:p w:rsidR="007E6F25" w:rsidRPr="008F2429" w:rsidRDefault="007E6F25" w:rsidP="008F2429">
      <w:pPr>
        <w:widowControl w:val="0"/>
        <w:spacing w:after="0" w:line="240" w:lineRule="auto"/>
        <w:ind w:firstLine="709"/>
        <w:jc w:val="both"/>
        <w:rPr>
          <w:rFonts w:ascii="Times New Roman" w:eastAsia="Times New Roman" w:hAnsi="Times New Roman"/>
          <w:b/>
          <w:sz w:val="24"/>
          <w:szCs w:val="24"/>
          <w:lang w:eastAsia="ru-RU"/>
        </w:rPr>
      </w:pPr>
    </w:p>
    <w:p w:rsidR="00E638DB" w:rsidRPr="008F2429" w:rsidRDefault="004C62B9" w:rsidP="00500C8D">
      <w:pPr>
        <w:widowControl w:val="0"/>
        <w:tabs>
          <w:tab w:val="num" w:pos="0"/>
        </w:tabs>
        <w:spacing w:after="0" w:line="240" w:lineRule="auto"/>
        <w:jc w:val="center"/>
        <w:outlineLvl w:val="2"/>
        <w:rPr>
          <w:rFonts w:ascii="Times New Roman" w:eastAsia="Times New Roman" w:hAnsi="Times New Roman"/>
          <w:b/>
          <w:sz w:val="24"/>
          <w:szCs w:val="24"/>
          <w:lang w:eastAsia="ru-RU"/>
        </w:rPr>
      </w:pPr>
      <w:r w:rsidRPr="008F2429">
        <w:rPr>
          <w:rFonts w:ascii="Times New Roman" w:eastAsia="Times New Roman" w:hAnsi="Times New Roman"/>
          <w:b/>
          <w:sz w:val="24"/>
          <w:szCs w:val="24"/>
          <w:lang w:eastAsia="ru-RU"/>
        </w:rPr>
        <w:t>Общая х</w:t>
      </w:r>
      <w:r w:rsidR="005D5652" w:rsidRPr="008F2429">
        <w:rPr>
          <w:rFonts w:ascii="Times New Roman" w:eastAsia="Times New Roman" w:hAnsi="Times New Roman"/>
          <w:b/>
          <w:sz w:val="24"/>
          <w:szCs w:val="24"/>
          <w:lang w:eastAsia="ru-RU"/>
        </w:rPr>
        <w:t xml:space="preserve">арактеристика сферы реализации </w:t>
      </w:r>
      <w:r w:rsidR="002C3EC9" w:rsidRPr="008F2429">
        <w:rPr>
          <w:rFonts w:ascii="Times New Roman" w:eastAsia="Times New Roman" w:hAnsi="Times New Roman"/>
          <w:b/>
          <w:sz w:val="24"/>
          <w:szCs w:val="24"/>
          <w:lang w:eastAsia="ru-RU"/>
        </w:rPr>
        <w:t>подпрограммы</w:t>
      </w:r>
    </w:p>
    <w:p w:rsidR="00E638DB" w:rsidRPr="008F2429" w:rsidRDefault="00E638DB" w:rsidP="008F2429">
      <w:pPr>
        <w:widowControl w:val="0"/>
        <w:spacing w:after="0" w:line="240" w:lineRule="auto"/>
        <w:ind w:firstLine="709"/>
        <w:jc w:val="both"/>
        <w:rPr>
          <w:rFonts w:ascii="Times New Roman" w:eastAsia="Times New Roman" w:hAnsi="Times New Roman"/>
          <w:b/>
          <w:i/>
          <w:sz w:val="24"/>
          <w:szCs w:val="24"/>
          <w:lang w:eastAsia="ru-RU"/>
        </w:rPr>
      </w:pPr>
    </w:p>
    <w:p w:rsidR="00E638DB" w:rsidRPr="008F2429" w:rsidRDefault="005D5652"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В состав</w:t>
      </w:r>
      <w:r w:rsidR="00E638DB" w:rsidRPr="008F2429">
        <w:rPr>
          <w:rFonts w:ascii="Times New Roman" w:eastAsia="Times New Roman" w:hAnsi="Times New Roman"/>
          <w:sz w:val="24"/>
          <w:szCs w:val="24"/>
          <w:lang w:eastAsia="ru-RU"/>
        </w:rPr>
        <w:t xml:space="preserve"> </w:t>
      </w:r>
      <w:r w:rsidR="0082154A" w:rsidRPr="008F2429">
        <w:rPr>
          <w:rFonts w:ascii="Times New Roman" w:eastAsia="Times New Roman" w:hAnsi="Times New Roman"/>
          <w:sz w:val="24"/>
          <w:szCs w:val="24"/>
          <w:lang w:eastAsia="ru-RU"/>
        </w:rPr>
        <w:t xml:space="preserve">муниципального образования </w:t>
      </w:r>
      <w:r w:rsidR="00E638DB" w:rsidRPr="008F2429">
        <w:rPr>
          <w:rFonts w:ascii="Times New Roman" w:eastAsia="Times New Roman" w:hAnsi="Times New Roman"/>
          <w:sz w:val="24"/>
          <w:szCs w:val="24"/>
          <w:lang w:eastAsia="ru-RU"/>
        </w:rPr>
        <w:t>Киришск</w:t>
      </w:r>
      <w:r w:rsidR="0082154A" w:rsidRPr="008F2429">
        <w:rPr>
          <w:rFonts w:ascii="Times New Roman" w:eastAsia="Times New Roman" w:hAnsi="Times New Roman"/>
          <w:sz w:val="24"/>
          <w:szCs w:val="24"/>
          <w:lang w:eastAsia="ru-RU"/>
        </w:rPr>
        <w:t>ий</w:t>
      </w:r>
      <w:r w:rsidR="00E638DB" w:rsidRPr="008F2429">
        <w:rPr>
          <w:rFonts w:ascii="Times New Roman" w:eastAsia="Times New Roman" w:hAnsi="Times New Roman"/>
          <w:sz w:val="24"/>
          <w:szCs w:val="24"/>
          <w:lang w:eastAsia="ru-RU"/>
        </w:rPr>
        <w:t xml:space="preserve"> муниципальн</w:t>
      </w:r>
      <w:r w:rsidR="0082154A" w:rsidRPr="008F2429">
        <w:rPr>
          <w:rFonts w:ascii="Times New Roman" w:eastAsia="Times New Roman" w:hAnsi="Times New Roman"/>
          <w:sz w:val="24"/>
          <w:szCs w:val="24"/>
          <w:lang w:eastAsia="ru-RU"/>
        </w:rPr>
        <w:t>ый район Ленинградской области (далее по тексту Киришский муниципальный район)</w:t>
      </w:r>
      <w:r w:rsidR="00E638DB"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входят</w:t>
      </w:r>
      <w:r w:rsidR="00E638DB" w:rsidRPr="008F2429">
        <w:rPr>
          <w:rFonts w:ascii="Times New Roman" w:eastAsia="Times New Roman" w:hAnsi="Times New Roman"/>
          <w:sz w:val="24"/>
          <w:szCs w:val="24"/>
          <w:lang w:eastAsia="ru-RU"/>
        </w:rPr>
        <w:t xml:space="preserve"> территории шести муниципальных образований: </w:t>
      </w:r>
      <w:proofErr w:type="spellStart"/>
      <w:r w:rsidR="00E638DB" w:rsidRPr="008F2429">
        <w:rPr>
          <w:rFonts w:ascii="Times New Roman" w:eastAsia="Times New Roman" w:hAnsi="Times New Roman"/>
          <w:sz w:val="24"/>
          <w:szCs w:val="24"/>
          <w:lang w:eastAsia="ru-RU"/>
        </w:rPr>
        <w:t>Киришское</w:t>
      </w:r>
      <w:proofErr w:type="spellEnd"/>
      <w:r w:rsidR="00E638DB" w:rsidRPr="008F2429">
        <w:rPr>
          <w:rFonts w:ascii="Times New Roman" w:eastAsia="Times New Roman" w:hAnsi="Times New Roman"/>
          <w:sz w:val="24"/>
          <w:szCs w:val="24"/>
          <w:lang w:eastAsia="ru-RU"/>
        </w:rPr>
        <w:t xml:space="preserve"> и </w:t>
      </w:r>
      <w:proofErr w:type="spellStart"/>
      <w:r w:rsidR="00E638DB" w:rsidRPr="008F2429">
        <w:rPr>
          <w:rFonts w:ascii="Times New Roman" w:eastAsia="Times New Roman" w:hAnsi="Times New Roman"/>
          <w:sz w:val="24"/>
          <w:szCs w:val="24"/>
          <w:lang w:eastAsia="ru-RU"/>
        </w:rPr>
        <w:t>Будогощское</w:t>
      </w:r>
      <w:proofErr w:type="spellEnd"/>
      <w:r w:rsidR="00E638DB" w:rsidRPr="008F2429">
        <w:rPr>
          <w:rFonts w:ascii="Times New Roman" w:eastAsia="Times New Roman" w:hAnsi="Times New Roman"/>
          <w:sz w:val="24"/>
          <w:szCs w:val="24"/>
          <w:lang w:eastAsia="ru-RU"/>
        </w:rPr>
        <w:t xml:space="preserve"> - городские поселения, </w:t>
      </w:r>
      <w:proofErr w:type="spellStart"/>
      <w:r w:rsidR="00E638DB" w:rsidRPr="008F2429">
        <w:rPr>
          <w:rFonts w:ascii="Times New Roman" w:eastAsia="Times New Roman" w:hAnsi="Times New Roman"/>
          <w:sz w:val="24"/>
          <w:szCs w:val="24"/>
          <w:lang w:eastAsia="ru-RU"/>
        </w:rPr>
        <w:t>Глажевское</w:t>
      </w:r>
      <w:proofErr w:type="spellEnd"/>
      <w:r w:rsidR="00E638DB" w:rsidRPr="008F2429">
        <w:rPr>
          <w:rFonts w:ascii="Times New Roman" w:eastAsia="Times New Roman" w:hAnsi="Times New Roman"/>
          <w:sz w:val="24"/>
          <w:szCs w:val="24"/>
          <w:lang w:eastAsia="ru-RU"/>
        </w:rPr>
        <w:t xml:space="preserve">, </w:t>
      </w:r>
      <w:proofErr w:type="spellStart"/>
      <w:r w:rsidR="00E638DB" w:rsidRPr="008F2429">
        <w:rPr>
          <w:rFonts w:ascii="Times New Roman" w:eastAsia="Times New Roman" w:hAnsi="Times New Roman"/>
          <w:sz w:val="24"/>
          <w:szCs w:val="24"/>
          <w:lang w:eastAsia="ru-RU"/>
        </w:rPr>
        <w:t>Кусинское</w:t>
      </w:r>
      <w:proofErr w:type="spellEnd"/>
      <w:r w:rsidR="00E638DB" w:rsidRPr="008F2429">
        <w:rPr>
          <w:rFonts w:ascii="Times New Roman" w:eastAsia="Times New Roman" w:hAnsi="Times New Roman"/>
          <w:sz w:val="24"/>
          <w:szCs w:val="24"/>
          <w:lang w:eastAsia="ru-RU"/>
        </w:rPr>
        <w:t xml:space="preserve">, </w:t>
      </w:r>
      <w:proofErr w:type="spellStart"/>
      <w:r w:rsidR="00E638DB" w:rsidRPr="008F2429">
        <w:rPr>
          <w:rFonts w:ascii="Times New Roman" w:eastAsia="Times New Roman" w:hAnsi="Times New Roman"/>
          <w:sz w:val="24"/>
          <w:szCs w:val="24"/>
          <w:lang w:eastAsia="ru-RU"/>
        </w:rPr>
        <w:t>Пчевжинское</w:t>
      </w:r>
      <w:proofErr w:type="spellEnd"/>
      <w:r w:rsidR="00E638DB" w:rsidRPr="008F2429">
        <w:rPr>
          <w:rFonts w:ascii="Times New Roman" w:eastAsia="Times New Roman" w:hAnsi="Times New Roman"/>
          <w:sz w:val="24"/>
          <w:szCs w:val="24"/>
          <w:lang w:eastAsia="ru-RU"/>
        </w:rPr>
        <w:t xml:space="preserve">, </w:t>
      </w:r>
      <w:proofErr w:type="spellStart"/>
      <w:r w:rsidR="00E638DB" w:rsidRPr="008F2429">
        <w:rPr>
          <w:rFonts w:ascii="Times New Roman" w:eastAsia="Times New Roman" w:hAnsi="Times New Roman"/>
          <w:sz w:val="24"/>
          <w:szCs w:val="24"/>
          <w:lang w:eastAsia="ru-RU"/>
        </w:rPr>
        <w:t>Пчевское</w:t>
      </w:r>
      <w:proofErr w:type="spellEnd"/>
      <w:r w:rsidR="00E638DB" w:rsidRPr="008F2429">
        <w:rPr>
          <w:rFonts w:ascii="Times New Roman" w:eastAsia="Times New Roman" w:hAnsi="Times New Roman"/>
          <w:sz w:val="24"/>
          <w:szCs w:val="24"/>
          <w:lang w:eastAsia="ru-RU"/>
        </w:rPr>
        <w:t xml:space="preserve"> - сельские поселения. </w:t>
      </w:r>
      <w:r w:rsidR="002C3EC9" w:rsidRPr="008F2429">
        <w:rPr>
          <w:rFonts w:ascii="Times New Roman" w:eastAsia="Times New Roman" w:hAnsi="Times New Roman"/>
          <w:sz w:val="24"/>
          <w:szCs w:val="24"/>
          <w:lang w:eastAsia="ru-RU"/>
        </w:rPr>
        <w:t xml:space="preserve">                            </w:t>
      </w:r>
      <w:r w:rsidR="00E638DB" w:rsidRPr="008F2429">
        <w:rPr>
          <w:rFonts w:ascii="Times New Roman" w:eastAsia="Times New Roman" w:hAnsi="Times New Roman"/>
          <w:sz w:val="24"/>
          <w:szCs w:val="24"/>
          <w:lang w:eastAsia="ru-RU"/>
        </w:rPr>
        <w:t xml:space="preserve">На территории Киришского муниципального района расположены 75 сельских населенных пунктов, городской поселок Будогощь и город  Кириши - административный центр. </w:t>
      </w:r>
    </w:p>
    <w:p w:rsidR="00E638DB" w:rsidRPr="008F2429" w:rsidRDefault="00E638DB"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Площадь земель в границах </w:t>
      </w:r>
      <w:r w:rsidR="0082154A" w:rsidRPr="008F2429">
        <w:rPr>
          <w:rFonts w:ascii="Times New Roman" w:eastAsia="Times New Roman" w:hAnsi="Times New Roman"/>
          <w:sz w:val="24"/>
          <w:szCs w:val="24"/>
          <w:lang w:eastAsia="ru-RU"/>
        </w:rPr>
        <w:t xml:space="preserve">Киришского </w:t>
      </w:r>
      <w:r w:rsidRPr="008F2429">
        <w:rPr>
          <w:rFonts w:ascii="Times New Roman" w:eastAsia="Times New Roman" w:hAnsi="Times New Roman"/>
          <w:sz w:val="24"/>
          <w:szCs w:val="24"/>
          <w:lang w:eastAsia="ru-RU"/>
        </w:rPr>
        <w:t>муниципального района составляет</w:t>
      </w:r>
      <w:r w:rsidR="002C3EC9"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 xml:space="preserve"> 304530 га, в том числе: земли сельскохозяйственного назначения - 79087 га; земли населенных пунктов - 8147 тыс. га; земли водного фонда - 1687 га; земли лесного фонда - 211884 га,  в том числе  6434 га заказник «Чистый мох».</w:t>
      </w:r>
    </w:p>
    <w:p w:rsidR="0082154A" w:rsidRPr="008F2429" w:rsidRDefault="0082154A"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lastRenderedPageBreak/>
        <w:t>Общая площадь сельской территории Киришского муниципального района составляет  298196 га, в том числе земель сельскохозяйственного назначения 79087 га.</w:t>
      </w:r>
    </w:p>
    <w:p w:rsidR="00E638DB" w:rsidRPr="008F2429" w:rsidRDefault="00E638DB" w:rsidP="008F2429">
      <w:pPr>
        <w:widowControl w:val="0"/>
        <w:tabs>
          <w:tab w:val="num" w:pos="0"/>
        </w:tabs>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В Киришск</w:t>
      </w:r>
      <w:r w:rsidR="0082154A" w:rsidRPr="008F2429">
        <w:rPr>
          <w:rFonts w:ascii="Times New Roman" w:eastAsia="Times New Roman" w:hAnsi="Times New Roman"/>
          <w:sz w:val="24"/>
          <w:szCs w:val="24"/>
          <w:lang w:eastAsia="ru-RU"/>
        </w:rPr>
        <w:t>о</w:t>
      </w:r>
      <w:r w:rsidRPr="008F2429">
        <w:rPr>
          <w:rFonts w:ascii="Times New Roman" w:eastAsia="Times New Roman" w:hAnsi="Times New Roman"/>
          <w:sz w:val="24"/>
          <w:szCs w:val="24"/>
          <w:lang w:eastAsia="ru-RU"/>
        </w:rPr>
        <w:t xml:space="preserve">м </w:t>
      </w:r>
      <w:r w:rsidR="0082154A" w:rsidRPr="008F2429">
        <w:rPr>
          <w:rFonts w:ascii="Times New Roman" w:eastAsia="Times New Roman" w:hAnsi="Times New Roman"/>
          <w:sz w:val="24"/>
          <w:szCs w:val="24"/>
          <w:lang w:eastAsia="ru-RU"/>
        </w:rPr>
        <w:t xml:space="preserve">муниципальном </w:t>
      </w:r>
      <w:r w:rsidRPr="008F2429">
        <w:rPr>
          <w:rFonts w:ascii="Times New Roman" w:eastAsia="Times New Roman" w:hAnsi="Times New Roman"/>
          <w:sz w:val="24"/>
          <w:szCs w:val="24"/>
          <w:lang w:eastAsia="ru-RU"/>
        </w:rPr>
        <w:t xml:space="preserve">районе осуществляют деятельность </w:t>
      </w:r>
      <w:r w:rsidR="002C3EC9"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 xml:space="preserve">5 сельскохозяйственных предприятий, </w:t>
      </w:r>
      <w:r w:rsidR="00F43C02" w:rsidRPr="008F2429">
        <w:rPr>
          <w:rFonts w:ascii="Times New Roman" w:eastAsia="Times New Roman" w:hAnsi="Times New Roman"/>
          <w:sz w:val="24"/>
          <w:szCs w:val="24"/>
          <w:lang w:eastAsia="ru-RU"/>
        </w:rPr>
        <w:t xml:space="preserve">4 из которых </w:t>
      </w:r>
      <w:r w:rsidRPr="008F2429">
        <w:rPr>
          <w:rFonts w:ascii="Times New Roman" w:eastAsia="Times New Roman" w:hAnsi="Times New Roman"/>
          <w:sz w:val="24"/>
          <w:szCs w:val="24"/>
          <w:lang w:eastAsia="ru-RU"/>
        </w:rPr>
        <w:t xml:space="preserve">являются основными градообразующими предприятиями на территориях поселений: </w:t>
      </w:r>
      <w:proofErr w:type="spellStart"/>
      <w:r w:rsidRPr="008F2429">
        <w:rPr>
          <w:rFonts w:ascii="Times New Roman" w:eastAsia="Times New Roman" w:hAnsi="Times New Roman"/>
          <w:sz w:val="24"/>
          <w:szCs w:val="24"/>
          <w:lang w:eastAsia="ru-RU"/>
        </w:rPr>
        <w:t>Будогощского</w:t>
      </w:r>
      <w:proofErr w:type="spellEnd"/>
      <w:r w:rsidRPr="008F2429">
        <w:rPr>
          <w:rFonts w:ascii="Times New Roman" w:eastAsia="Times New Roman" w:hAnsi="Times New Roman"/>
          <w:sz w:val="24"/>
          <w:szCs w:val="24"/>
          <w:lang w:eastAsia="ru-RU"/>
        </w:rPr>
        <w:t xml:space="preserve"> городского - СПК «Будогощь», </w:t>
      </w:r>
      <w:proofErr w:type="spellStart"/>
      <w:r w:rsidRPr="008F2429">
        <w:rPr>
          <w:rFonts w:ascii="Times New Roman" w:eastAsia="Times New Roman" w:hAnsi="Times New Roman"/>
          <w:sz w:val="24"/>
          <w:szCs w:val="24"/>
          <w:lang w:eastAsia="ru-RU"/>
        </w:rPr>
        <w:t>Глажевского</w:t>
      </w:r>
      <w:proofErr w:type="spellEnd"/>
      <w:r w:rsidRPr="008F2429">
        <w:rPr>
          <w:rFonts w:ascii="Times New Roman" w:eastAsia="Times New Roman" w:hAnsi="Times New Roman"/>
          <w:sz w:val="24"/>
          <w:szCs w:val="24"/>
          <w:lang w:eastAsia="ru-RU"/>
        </w:rPr>
        <w:t xml:space="preserve"> сельского - СПК «</w:t>
      </w:r>
      <w:proofErr w:type="spellStart"/>
      <w:r w:rsidRPr="008F2429">
        <w:rPr>
          <w:rFonts w:ascii="Times New Roman" w:eastAsia="Times New Roman" w:hAnsi="Times New Roman"/>
          <w:sz w:val="24"/>
          <w:szCs w:val="24"/>
          <w:lang w:eastAsia="ru-RU"/>
        </w:rPr>
        <w:t>Осничевский</w:t>
      </w:r>
      <w:proofErr w:type="spellEnd"/>
      <w:r w:rsidRPr="008F2429">
        <w:rPr>
          <w:rFonts w:ascii="Times New Roman" w:eastAsia="Times New Roman" w:hAnsi="Times New Roman"/>
          <w:sz w:val="24"/>
          <w:szCs w:val="24"/>
          <w:lang w:eastAsia="ru-RU"/>
        </w:rPr>
        <w:t xml:space="preserve">», Кусинского сельского - ЗАО «Березовское», </w:t>
      </w:r>
      <w:proofErr w:type="spellStart"/>
      <w:r w:rsidRPr="008F2429">
        <w:rPr>
          <w:rFonts w:ascii="Times New Roman" w:eastAsia="Times New Roman" w:hAnsi="Times New Roman"/>
          <w:sz w:val="24"/>
          <w:szCs w:val="24"/>
          <w:lang w:eastAsia="ru-RU"/>
        </w:rPr>
        <w:t>Пчевского</w:t>
      </w:r>
      <w:proofErr w:type="spellEnd"/>
      <w:r w:rsidRPr="008F2429">
        <w:rPr>
          <w:rFonts w:ascii="Times New Roman" w:eastAsia="Times New Roman" w:hAnsi="Times New Roman"/>
          <w:sz w:val="24"/>
          <w:szCs w:val="24"/>
          <w:lang w:eastAsia="ru-RU"/>
        </w:rPr>
        <w:t xml:space="preserve"> сельского - ОАО «Киришский».</w:t>
      </w:r>
    </w:p>
    <w:p w:rsidR="00D5668C" w:rsidRPr="008F2429" w:rsidRDefault="00D5668C"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В последние годы динамично развиваются  </w:t>
      </w:r>
      <w:proofErr w:type="spellStart"/>
      <w:r w:rsidRPr="008F2429">
        <w:rPr>
          <w:rFonts w:ascii="Times New Roman" w:eastAsia="Times New Roman" w:hAnsi="Times New Roman"/>
          <w:sz w:val="24"/>
          <w:szCs w:val="24"/>
          <w:lang w:eastAsia="ru-RU"/>
        </w:rPr>
        <w:t>крестьянско</w:t>
      </w:r>
      <w:proofErr w:type="spellEnd"/>
      <w:r w:rsidRPr="008F2429">
        <w:rPr>
          <w:rFonts w:ascii="Times New Roman" w:eastAsia="Times New Roman" w:hAnsi="Times New Roman"/>
          <w:sz w:val="24"/>
          <w:szCs w:val="24"/>
          <w:lang w:eastAsia="ru-RU"/>
        </w:rPr>
        <w:t xml:space="preserve"> (фермерские) хозяйства</w:t>
      </w:r>
      <w:r w:rsidR="00500C8D">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 xml:space="preserve"> </w:t>
      </w:r>
      <w:proofErr w:type="gramStart"/>
      <w:r w:rsidRPr="008F2429">
        <w:rPr>
          <w:rFonts w:ascii="Times New Roman" w:eastAsia="Times New Roman" w:hAnsi="Times New Roman"/>
          <w:sz w:val="24"/>
          <w:szCs w:val="24"/>
          <w:lang w:eastAsia="ru-RU"/>
        </w:rPr>
        <w:t>В</w:t>
      </w:r>
      <w:proofErr w:type="gramEnd"/>
      <w:r w:rsidRPr="008F2429">
        <w:rPr>
          <w:rFonts w:ascii="Times New Roman" w:eastAsia="Times New Roman" w:hAnsi="Times New Roman"/>
          <w:sz w:val="24"/>
          <w:szCs w:val="24"/>
          <w:lang w:eastAsia="ru-RU"/>
        </w:rPr>
        <w:t xml:space="preserve"> 2010 году на территории Киришского района работало 6 крестьянских (фермерских) хозяйств, курируемых комитетом по агропромышленному и </w:t>
      </w:r>
      <w:proofErr w:type="spellStart"/>
      <w:r w:rsidRPr="008F2429">
        <w:rPr>
          <w:rFonts w:ascii="Times New Roman" w:eastAsia="Times New Roman" w:hAnsi="Times New Roman"/>
          <w:sz w:val="24"/>
          <w:szCs w:val="24"/>
          <w:lang w:eastAsia="ru-RU"/>
        </w:rPr>
        <w:t>рыбохозяйственному</w:t>
      </w:r>
      <w:proofErr w:type="spellEnd"/>
      <w:r w:rsidRPr="008F2429">
        <w:rPr>
          <w:rFonts w:ascii="Times New Roman" w:eastAsia="Times New Roman" w:hAnsi="Times New Roman"/>
          <w:sz w:val="24"/>
          <w:szCs w:val="24"/>
          <w:lang w:eastAsia="ru-RU"/>
        </w:rPr>
        <w:t xml:space="preserve"> комплексу Ленинградской области. По состоянию на 01.08.2015 года количество работающих</w:t>
      </w:r>
      <w:r w:rsidR="00500C8D">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 xml:space="preserve"> и курируемых крестьянских (фермерских) хозяйств возросло до 16, прогнозируется их дальнейшее увеличение. </w:t>
      </w:r>
    </w:p>
    <w:p w:rsidR="00E638DB" w:rsidRPr="008F2429" w:rsidRDefault="00E638DB" w:rsidP="008F2429">
      <w:pPr>
        <w:widowControl w:val="0"/>
        <w:spacing w:after="0" w:line="240" w:lineRule="auto"/>
        <w:ind w:firstLine="709"/>
        <w:jc w:val="both"/>
        <w:rPr>
          <w:rFonts w:ascii="Times New Roman" w:eastAsia="Times New Roman" w:hAnsi="Times New Roman"/>
          <w:sz w:val="24"/>
          <w:szCs w:val="24"/>
          <w:lang w:eastAsia="ru-RU"/>
        </w:rPr>
      </w:pPr>
      <w:proofErr w:type="gramStart"/>
      <w:r w:rsidRPr="008F2429">
        <w:rPr>
          <w:rFonts w:ascii="Times New Roman" w:eastAsia="Times New Roman" w:hAnsi="Times New Roman"/>
          <w:sz w:val="24"/>
          <w:szCs w:val="24"/>
          <w:lang w:eastAsia="ru-RU"/>
        </w:rPr>
        <w:t>Численность постоянного населения на территории Киришского муниципального район</w:t>
      </w:r>
      <w:r w:rsidR="00062DAA" w:rsidRPr="008F2429">
        <w:rPr>
          <w:rFonts w:ascii="Times New Roman" w:eastAsia="Times New Roman" w:hAnsi="Times New Roman"/>
          <w:sz w:val="24"/>
          <w:szCs w:val="24"/>
          <w:lang w:eastAsia="ru-RU"/>
        </w:rPr>
        <w:t xml:space="preserve">а по состоянию на 01.01.2013 составила </w:t>
      </w:r>
      <w:r w:rsidRPr="008F2429">
        <w:rPr>
          <w:rFonts w:ascii="Times New Roman" w:eastAsia="Times New Roman" w:hAnsi="Times New Roman"/>
          <w:sz w:val="24"/>
          <w:szCs w:val="24"/>
          <w:lang w:eastAsia="ru-RU"/>
        </w:rPr>
        <w:t>65001 чел., в</w:t>
      </w:r>
      <w:r w:rsidR="00062DAA" w:rsidRPr="008F2429">
        <w:rPr>
          <w:rFonts w:ascii="Times New Roman" w:eastAsia="Times New Roman" w:hAnsi="Times New Roman"/>
          <w:sz w:val="24"/>
          <w:szCs w:val="24"/>
          <w:lang w:eastAsia="ru-RU"/>
        </w:rPr>
        <w:t xml:space="preserve"> том числе городское население -</w:t>
      </w:r>
      <w:r w:rsidRPr="008F2429">
        <w:rPr>
          <w:rFonts w:ascii="Times New Roman" w:eastAsia="Times New Roman" w:hAnsi="Times New Roman"/>
          <w:sz w:val="24"/>
          <w:szCs w:val="24"/>
          <w:lang w:eastAsia="ru-RU"/>
        </w:rPr>
        <w:t xml:space="preserve"> 57034 чел., (в том числе г.п.</w:t>
      </w:r>
      <w:proofErr w:type="gramEnd"/>
      <w:r w:rsidRPr="008F2429">
        <w:rPr>
          <w:rFonts w:ascii="Times New Roman" w:eastAsia="Times New Roman" w:hAnsi="Times New Roman"/>
          <w:sz w:val="24"/>
          <w:szCs w:val="24"/>
          <w:lang w:eastAsia="ru-RU"/>
        </w:rPr>
        <w:t xml:space="preserve"> </w:t>
      </w:r>
      <w:proofErr w:type="gramStart"/>
      <w:r w:rsidRPr="008F2429">
        <w:rPr>
          <w:rFonts w:ascii="Times New Roman" w:eastAsia="Times New Roman" w:hAnsi="Times New Roman"/>
          <w:sz w:val="24"/>
          <w:szCs w:val="24"/>
          <w:lang w:eastAsia="ru-RU"/>
        </w:rPr>
        <w:t xml:space="preserve">Будогощь - 4038 чел.) сельское 7967 чел. </w:t>
      </w:r>
      <w:proofErr w:type="gramEnd"/>
    </w:p>
    <w:p w:rsidR="00E638DB" w:rsidRPr="008F2429" w:rsidRDefault="00E638DB"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Из общей численности сельского населения </w:t>
      </w:r>
      <w:r w:rsidR="005F6F01" w:rsidRPr="008F2429">
        <w:rPr>
          <w:rFonts w:ascii="Times New Roman" w:eastAsia="Times New Roman" w:hAnsi="Times New Roman"/>
          <w:sz w:val="24"/>
          <w:szCs w:val="24"/>
          <w:lang w:eastAsia="ru-RU"/>
        </w:rPr>
        <w:t>4500 человек</w:t>
      </w:r>
      <w:r w:rsidRPr="008F2429">
        <w:rPr>
          <w:rFonts w:ascii="Times New Roman" w:eastAsia="Times New Roman" w:hAnsi="Times New Roman"/>
          <w:sz w:val="24"/>
          <w:szCs w:val="24"/>
          <w:lang w:eastAsia="ru-RU"/>
        </w:rPr>
        <w:t xml:space="preserve"> в трудоспособном возрасте.</w:t>
      </w:r>
      <w:r w:rsidR="005F6F01"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С учетом г.п. Будогощь численность населения составляет 12011 человек, в том числе трудоспособного населения 5470 человек.</w:t>
      </w:r>
    </w:p>
    <w:p w:rsidR="00E638DB" w:rsidRPr="008F2429" w:rsidRDefault="00E638DB"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Структура занятости трудоспособного сельского </w:t>
      </w:r>
      <w:r w:rsidR="005F6F01" w:rsidRPr="008F2429">
        <w:rPr>
          <w:rFonts w:ascii="Times New Roman" w:eastAsia="Times New Roman" w:hAnsi="Times New Roman"/>
          <w:sz w:val="24"/>
          <w:szCs w:val="24"/>
          <w:lang w:eastAsia="ru-RU"/>
        </w:rPr>
        <w:t>населения</w:t>
      </w:r>
      <w:r w:rsidRPr="008F2429">
        <w:rPr>
          <w:rFonts w:ascii="Times New Roman" w:eastAsia="Times New Roman" w:hAnsi="Times New Roman"/>
          <w:sz w:val="24"/>
          <w:szCs w:val="24"/>
          <w:lang w:eastAsia="ru-RU"/>
        </w:rPr>
        <w:t xml:space="preserve"> характеризуется следующими данными:</w:t>
      </w:r>
    </w:p>
    <w:p w:rsidR="00E638DB" w:rsidRPr="008F2429" w:rsidRDefault="00500C8D" w:rsidP="00500C8D">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638DB" w:rsidRPr="008F2429">
        <w:rPr>
          <w:rFonts w:ascii="Times New Roman" w:eastAsia="Times New Roman" w:hAnsi="Times New Roman"/>
          <w:sz w:val="24"/>
          <w:szCs w:val="24"/>
          <w:lang w:eastAsia="ru-RU"/>
        </w:rPr>
        <w:t>сельскохозяйственное производство - 510 человек</w:t>
      </w:r>
      <w:r w:rsidR="005F6F01" w:rsidRPr="008F2429">
        <w:rPr>
          <w:rFonts w:ascii="Times New Roman" w:eastAsia="Times New Roman" w:hAnsi="Times New Roman"/>
          <w:sz w:val="24"/>
          <w:szCs w:val="24"/>
          <w:lang w:eastAsia="ru-RU"/>
        </w:rPr>
        <w:t>, в т.ч. 16 человек в КФХ</w:t>
      </w:r>
      <w:r>
        <w:rPr>
          <w:rFonts w:ascii="Times New Roman" w:eastAsia="Times New Roman" w:hAnsi="Times New Roman"/>
          <w:sz w:val="24"/>
          <w:szCs w:val="24"/>
          <w:lang w:eastAsia="ru-RU"/>
        </w:rPr>
        <w:t xml:space="preserve"> </w:t>
      </w:r>
      <w:r w:rsidR="00E638DB" w:rsidRPr="008F2429">
        <w:rPr>
          <w:rFonts w:ascii="Times New Roman" w:eastAsia="Times New Roman" w:hAnsi="Times New Roman"/>
          <w:sz w:val="24"/>
          <w:szCs w:val="24"/>
          <w:lang w:eastAsia="ru-RU"/>
        </w:rPr>
        <w:t>(23,2 %</w:t>
      </w:r>
      <w:r>
        <w:rPr>
          <w:rFonts w:ascii="Times New Roman" w:eastAsia="Times New Roman" w:hAnsi="Times New Roman"/>
          <w:sz w:val="24"/>
          <w:szCs w:val="24"/>
          <w:lang w:eastAsia="ru-RU"/>
        </w:rPr>
        <w:t xml:space="preserve">                       </w:t>
      </w:r>
      <w:r w:rsidR="00E638DB" w:rsidRPr="008F2429">
        <w:rPr>
          <w:rFonts w:ascii="Times New Roman" w:eastAsia="Times New Roman" w:hAnsi="Times New Roman"/>
          <w:sz w:val="24"/>
          <w:szCs w:val="24"/>
          <w:lang w:eastAsia="ru-RU"/>
        </w:rPr>
        <w:t xml:space="preserve"> </w:t>
      </w:r>
      <w:proofErr w:type="gramStart"/>
      <w:r w:rsidR="00E638DB" w:rsidRPr="008F2429">
        <w:rPr>
          <w:rFonts w:ascii="Times New Roman" w:eastAsia="Times New Roman" w:hAnsi="Times New Roman"/>
          <w:sz w:val="24"/>
          <w:szCs w:val="24"/>
          <w:lang w:eastAsia="ru-RU"/>
        </w:rPr>
        <w:t>от</w:t>
      </w:r>
      <w:proofErr w:type="gramEnd"/>
      <w:r w:rsidR="00E638DB" w:rsidRPr="008F2429">
        <w:rPr>
          <w:rFonts w:ascii="Times New Roman" w:eastAsia="Times New Roman" w:hAnsi="Times New Roman"/>
          <w:sz w:val="24"/>
          <w:szCs w:val="24"/>
          <w:lang w:eastAsia="ru-RU"/>
        </w:rPr>
        <w:t xml:space="preserve"> занятых в экономике);</w:t>
      </w:r>
    </w:p>
    <w:p w:rsidR="00E638DB"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638DB" w:rsidRPr="008F2429">
        <w:rPr>
          <w:rFonts w:ascii="Times New Roman" w:eastAsia="Times New Roman" w:hAnsi="Times New Roman"/>
          <w:sz w:val="24"/>
          <w:szCs w:val="24"/>
          <w:lang w:eastAsia="ru-RU"/>
        </w:rPr>
        <w:t>орга</w:t>
      </w:r>
      <w:r w:rsidR="00B455F1" w:rsidRPr="008F2429">
        <w:rPr>
          <w:rFonts w:ascii="Times New Roman" w:eastAsia="Times New Roman" w:hAnsi="Times New Roman"/>
          <w:sz w:val="24"/>
          <w:szCs w:val="24"/>
          <w:lang w:eastAsia="ru-RU"/>
        </w:rPr>
        <w:t xml:space="preserve">низации бюджетной сферы - 778 </w:t>
      </w:r>
      <w:r w:rsidR="00E638DB" w:rsidRPr="008F2429">
        <w:rPr>
          <w:rFonts w:ascii="Times New Roman" w:eastAsia="Times New Roman" w:hAnsi="Times New Roman"/>
          <w:sz w:val="24"/>
          <w:szCs w:val="24"/>
          <w:lang w:eastAsia="ru-RU"/>
        </w:rPr>
        <w:t>человек  (35,3 %);</w:t>
      </w:r>
    </w:p>
    <w:p w:rsidR="00E638DB"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638DB" w:rsidRPr="008F2429">
        <w:rPr>
          <w:rFonts w:ascii="Times New Roman" w:eastAsia="Times New Roman" w:hAnsi="Times New Roman"/>
          <w:sz w:val="24"/>
          <w:szCs w:val="24"/>
          <w:lang w:eastAsia="ru-RU"/>
        </w:rPr>
        <w:t>работает за</w:t>
      </w:r>
      <w:r>
        <w:rPr>
          <w:rFonts w:ascii="Times New Roman" w:eastAsia="Times New Roman" w:hAnsi="Times New Roman"/>
          <w:sz w:val="24"/>
          <w:szCs w:val="24"/>
          <w:lang w:eastAsia="ru-RU"/>
        </w:rPr>
        <w:t xml:space="preserve"> пределами сельской территории </w:t>
      </w:r>
      <w:r w:rsidR="00E638DB" w:rsidRPr="008F2429">
        <w:rPr>
          <w:rFonts w:ascii="Times New Roman" w:eastAsia="Times New Roman" w:hAnsi="Times New Roman"/>
          <w:sz w:val="24"/>
          <w:szCs w:val="24"/>
          <w:lang w:eastAsia="ru-RU"/>
        </w:rPr>
        <w:t xml:space="preserve">на предприятиях города Кириши </w:t>
      </w:r>
      <w:r w:rsidR="00B455F1" w:rsidRPr="008F2429">
        <w:rPr>
          <w:rFonts w:ascii="Times New Roman" w:eastAsia="Times New Roman" w:hAnsi="Times New Roman"/>
          <w:sz w:val="24"/>
          <w:szCs w:val="24"/>
          <w:lang w:eastAsia="ru-RU"/>
        </w:rPr>
        <w:t xml:space="preserve">                      по прогнозным данным </w:t>
      </w:r>
      <w:r w:rsidR="00E638DB" w:rsidRPr="008F2429">
        <w:rPr>
          <w:rFonts w:ascii="Times New Roman" w:eastAsia="Times New Roman" w:hAnsi="Times New Roman"/>
          <w:sz w:val="24"/>
          <w:szCs w:val="24"/>
          <w:lang w:eastAsia="ru-RU"/>
        </w:rPr>
        <w:t>около 48 %;</w:t>
      </w:r>
    </w:p>
    <w:p w:rsidR="00E638DB"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w:t>
      </w:r>
      <w:r w:rsidR="00E638DB" w:rsidRPr="008F2429">
        <w:rPr>
          <w:rFonts w:ascii="Times New Roman" w:eastAsia="Times New Roman" w:hAnsi="Times New Roman"/>
          <w:sz w:val="24"/>
          <w:szCs w:val="24"/>
          <w:lang w:eastAsia="ru-RU"/>
        </w:rPr>
        <w:t>не обеспечено работой (официаль</w:t>
      </w:r>
      <w:r w:rsidR="00225DD8" w:rsidRPr="008F2429">
        <w:rPr>
          <w:rFonts w:ascii="Times New Roman" w:eastAsia="Times New Roman" w:hAnsi="Times New Roman"/>
          <w:sz w:val="24"/>
          <w:szCs w:val="24"/>
          <w:lang w:eastAsia="ru-RU"/>
        </w:rPr>
        <w:t xml:space="preserve">но признаны безработными) - 29 </w:t>
      </w:r>
      <w:r w:rsidR="00E638DB" w:rsidRPr="008F2429">
        <w:rPr>
          <w:rFonts w:ascii="Times New Roman" w:eastAsia="Times New Roman" w:hAnsi="Times New Roman"/>
          <w:sz w:val="24"/>
          <w:szCs w:val="24"/>
          <w:lang w:eastAsia="ru-RU"/>
        </w:rPr>
        <w:t>человек (0,7 %</w:t>
      </w:r>
      <w:r w:rsidR="00B455F1" w:rsidRPr="008F2429">
        <w:rPr>
          <w:rFonts w:ascii="Times New Roman" w:eastAsia="Times New Roman" w:hAnsi="Times New Roman"/>
          <w:sz w:val="24"/>
          <w:szCs w:val="24"/>
          <w:lang w:eastAsia="ru-RU"/>
        </w:rPr>
        <w:t xml:space="preserve">     </w:t>
      </w:r>
      <w:r w:rsidR="00E638DB" w:rsidRPr="008F2429">
        <w:rPr>
          <w:rFonts w:ascii="Times New Roman" w:eastAsia="Times New Roman" w:hAnsi="Times New Roman"/>
          <w:sz w:val="24"/>
          <w:szCs w:val="24"/>
          <w:lang w:eastAsia="ru-RU"/>
        </w:rPr>
        <w:t xml:space="preserve"> от численности трудоспособного населения).</w:t>
      </w:r>
      <w:proofErr w:type="gramEnd"/>
    </w:p>
    <w:p w:rsidR="00986389" w:rsidRPr="008F2429" w:rsidRDefault="00E638DB"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Высока по</w:t>
      </w:r>
      <w:r w:rsidR="00B46A79" w:rsidRPr="008F2429">
        <w:rPr>
          <w:rFonts w:ascii="Times New Roman" w:eastAsia="Times New Roman" w:hAnsi="Times New Roman"/>
          <w:sz w:val="24"/>
          <w:szCs w:val="24"/>
          <w:lang w:eastAsia="ru-RU"/>
        </w:rPr>
        <w:t xml:space="preserve">требность сельхозпредприятий в </w:t>
      </w:r>
      <w:r w:rsidRPr="008F2429">
        <w:rPr>
          <w:rFonts w:ascii="Times New Roman" w:eastAsia="Times New Roman" w:hAnsi="Times New Roman"/>
          <w:sz w:val="24"/>
          <w:szCs w:val="24"/>
          <w:lang w:eastAsia="ru-RU"/>
        </w:rPr>
        <w:t>квалифицированных кадрах. Требуются агрономы, зоотехники, ветеринарные врачи, инженеры-механики, трактористы, операторы машинно</w:t>
      </w:r>
      <w:r w:rsidR="00B455F1" w:rsidRPr="008F2429">
        <w:rPr>
          <w:rFonts w:ascii="Times New Roman" w:eastAsia="Times New Roman" w:hAnsi="Times New Roman"/>
          <w:sz w:val="24"/>
          <w:szCs w:val="24"/>
          <w:lang w:eastAsia="ru-RU"/>
        </w:rPr>
        <w:t xml:space="preserve">го доения и другие специалисты. С учетом «старения» кадров ежегодно  потребность </w:t>
      </w:r>
      <w:r w:rsidRPr="008F2429">
        <w:rPr>
          <w:rFonts w:ascii="Times New Roman" w:eastAsia="Times New Roman" w:hAnsi="Times New Roman"/>
          <w:sz w:val="24"/>
          <w:szCs w:val="24"/>
          <w:lang w:eastAsia="ru-RU"/>
        </w:rPr>
        <w:t>в высококвалифицированных кадра</w:t>
      </w:r>
      <w:r w:rsidR="00B455F1" w:rsidRPr="008F2429">
        <w:rPr>
          <w:rFonts w:ascii="Times New Roman" w:eastAsia="Times New Roman" w:hAnsi="Times New Roman"/>
          <w:sz w:val="24"/>
          <w:szCs w:val="24"/>
          <w:lang w:eastAsia="ru-RU"/>
        </w:rPr>
        <w:t xml:space="preserve">х по 4 предприятиям составляет </w:t>
      </w:r>
      <w:r w:rsidRPr="008F2429">
        <w:rPr>
          <w:rFonts w:ascii="Times New Roman" w:eastAsia="Times New Roman" w:hAnsi="Times New Roman"/>
          <w:sz w:val="24"/>
          <w:szCs w:val="24"/>
          <w:lang w:eastAsia="ru-RU"/>
        </w:rPr>
        <w:t xml:space="preserve">более </w:t>
      </w:r>
      <w:r w:rsidR="00B455F1"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20 человек.</w:t>
      </w:r>
    </w:p>
    <w:p w:rsidR="006C7EAC" w:rsidRPr="008F2429" w:rsidRDefault="006C7EAC" w:rsidP="008F2429">
      <w:pPr>
        <w:widowControl w:val="0"/>
        <w:shd w:val="clear" w:color="auto" w:fill="FFFFFF"/>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Сельское хозяйство по-прежнему остается основной сферой приложения труда жителей сельских территорий, вследствие чего сельскую экономику можно характеризовать как </w:t>
      </w:r>
      <w:proofErr w:type="spellStart"/>
      <w:r w:rsidRPr="008F2429">
        <w:rPr>
          <w:rFonts w:ascii="Times New Roman" w:eastAsia="Times New Roman" w:hAnsi="Times New Roman"/>
          <w:sz w:val="24"/>
          <w:szCs w:val="24"/>
          <w:lang w:eastAsia="ru-RU"/>
        </w:rPr>
        <w:t>моноотраслевую</w:t>
      </w:r>
      <w:proofErr w:type="spellEnd"/>
      <w:r w:rsidRPr="008F2429">
        <w:rPr>
          <w:rFonts w:ascii="Times New Roman" w:eastAsia="Times New Roman" w:hAnsi="Times New Roman"/>
          <w:sz w:val="24"/>
          <w:szCs w:val="24"/>
          <w:lang w:eastAsia="ru-RU"/>
        </w:rPr>
        <w:t xml:space="preserve">. </w:t>
      </w:r>
    </w:p>
    <w:p w:rsidR="00A87900" w:rsidRPr="008F2429" w:rsidRDefault="00A87900" w:rsidP="008F2429">
      <w:pPr>
        <w:widowControl w:val="0"/>
        <w:tabs>
          <w:tab w:val="left" w:pos="8080"/>
        </w:tabs>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Общая площадь жилищного фонда сельских территорий Киришского муниципального района на 01.01.2013 составляет 339149 кв. метров, в том числе: </w:t>
      </w:r>
    </w:p>
    <w:p w:rsidR="00A87900"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A87900" w:rsidRPr="008F2429">
        <w:rPr>
          <w:rFonts w:ascii="Times New Roman" w:eastAsia="Times New Roman" w:hAnsi="Times New Roman"/>
          <w:sz w:val="24"/>
          <w:szCs w:val="24"/>
          <w:lang w:eastAsia="ru-RU"/>
        </w:rPr>
        <w:t>многоквартирные жилые дома - 173660 кв</w:t>
      </w:r>
      <w:proofErr w:type="gramStart"/>
      <w:r w:rsidR="00A87900" w:rsidRPr="008F2429">
        <w:rPr>
          <w:rFonts w:ascii="Times New Roman" w:eastAsia="Times New Roman" w:hAnsi="Times New Roman"/>
          <w:sz w:val="24"/>
          <w:szCs w:val="24"/>
          <w:lang w:eastAsia="ru-RU"/>
        </w:rPr>
        <w:t>.м</w:t>
      </w:r>
      <w:proofErr w:type="gramEnd"/>
      <w:r w:rsidR="00A87900" w:rsidRPr="008F2429">
        <w:rPr>
          <w:rFonts w:ascii="Times New Roman" w:eastAsia="Times New Roman" w:hAnsi="Times New Roman"/>
          <w:sz w:val="24"/>
          <w:szCs w:val="24"/>
          <w:lang w:eastAsia="ru-RU"/>
        </w:rPr>
        <w:t xml:space="preserve"> (51,2 %); </w:t>
      </w:r>
    </w:p>
    <w:p w:rsidR="00A87900"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A87900" w:rsidRPr="008F2429">
        <w:rPr>
          <w:rFonts w:ascii="Times New Roman" w:eastAsia="Times New Roman" w:hAnsi="Times New Roman"/>
          <w:sz w:val="24"/>
          <w:szCs w:val="24"/>
          <w:lang w:eastAsia="ru-RU"/>
        </w:rPr>
        <w:t>индивидуальные жилые дома - 165489 кв</w:t>
      </w:r>
      <w:proofErr w:type="gramStart"/>
      <w:r w:rsidR="00A87900" w:rsidRPr="008F2429">
        <w:rPr>
          <w:rFonts w:ascii="Times New Roman" w:eastAsia="Times New Roman" w:hAnsi="Times New Roman"/>
          <w:sz w:val="24"/>
          <w:szCs w:val="24"/>
          <w:lang w:eastAsia="ru-RU"/>
        </w:rPr>
        <w:t>.м</w:t>
      </w:r>
      <w:proofErr w:type="gramEnd"/>
      <w:r w:rsidR="00A87900" w:rsidRPr="008F2429">
        <w:rPr>
          <w:rFonts w:ascii="Times New Roman" w:eastAsia="Times New Roman" w:hAnsi="Times New Roman"/>
          <w:sz w:val="24"/>
          <w:szCs w:val="24"/>
          <w:lang w:eastAsia="ru-RU"/>
        </w:rPr>
        <w:t xml:space="preserve"> (48,8 %).</w:t>
      </w:r>
    </w:p>
    <w:p w:rsidR="00A87900" w:rsidRPr="008F2429" w:rsidRDefault="00A87900" w:rsidP="008F2429">
      <w:pPr>
        <w:widowControl w:val="0"/>
        <w:tabs>
          <w:tab w:val="left" w:pos="8080"/>
        </w:tabs>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Обеспеченность жильем в 2012 году составила 28,25 кв</w:t>
      </w:r>
      <w:proofErr w:type="gramStart"/>
      <w:r w:rsidRPr="008F2429">
        <w:rPr>
          <w:rFonts w:ascii="Times New Roman" w:eastAsia="Times New Roman" w:hAnsi="Times New Roman"/>
          <w:sz w:val="24"/>
          <w:szCs w:val="24"/>
          <w:lang w:eastAsia="ru-RU"/>
        </w:rPr>
        <w:t>.м</w:t>
      </w:r>
      <w:proofErr w:type="gramEnd"/>
      <w:r w:rsidRPr="008F2429">
        <w:rPr>
          <w:rFonts w:ascii="Times New Roman" w:eastAsia="Times New Roman" w:hAnsi="Times New Roman"/>
          <w:sz w:val="24"/>
          <w:szCs w:val="24"/>
          <w:lang w:eastAsia="ru-RU"/>
        </w:rPr>
        <w:t xml:space="preserve"> в расчете на одного сельского жителя (с учетом г.п. </w:t>
      </w:r>
      <w:proofErr w:type="gramStart"/>
      <w:r w:rsidRPr="008F2429">
        <w:rPr>
          <w:rFonts w:ascii="Times New Roman" w:eastAsia="Times New Roman" w:hAnsi="Times New Roman"/>
          <w:sz w:val="24"/>
          <w:szCs w:val="24"/>
          <w:lang w:eastAsia="ru-RU"/>
        </w:rPr>
        <w:t>Будогощь).</w:t>
      </w:r>
      <w:proofErr w:type="gramEnd"/>
    </w:p>
    <w:p w:rsidR="00A87900" w:rsidRPr="008F2429" w:rsidRDefault="00F17E01"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На 01.01.2013 </w:t>
      </w:r>
      <w:r w:rsidR="00A87900" w:rsidRPr="008F2429">
        <w:rPr>
          <w:rFonts w:ascii="Times New Roman" w:eastAsia="Times New Roman" w:hAnsi="Times New Roman"/>
          <w:sz w:val="24"/>
          <w:szCs w:val="24"/>
          <w:lang w:eastAsia="ru-RU"/>
        </w:rPr>
        <w:t xml:space="preserve">на сельских территориях Киришского муниципального района </w:t>
      </w:r>
      <w:r w:rsidR="002C3EC9" w:rsidRPr="008F2429">
        <w:rPr>
          <w:rFonts w:ascii="Times New Roman" w:eastAsia="Times New Roman" w:hAnsi="Times New Roman"/>
          <w:sz w:val="24"/>
          <w:szCs w:val="24"/>
          <w:lang w:eastAsia="ru-RU"/>
        </w:rPr>
        <w:t xml:space="preserve">                      </w:t>
      </w:r>
      <w:r w:rsidR="00A87900" w:rsidRPr="008F2429">
        <w:rPr>
          <w:rFonts w:ascii="Times New Roman" w:eastAsia="Times New Roman" w:hAnsi="Times New Roman"/>
          <w:sz w:val="24"/>
          <w:szCs w:val="24"/>
          <w:lang w:eastAsia="ru-RU"/>
        </w:rPr>
        <w:t>к системе природного  га</w:t>
      </w:r>
      <w:r w:rsidRPr="008F2429">
        <w:rPr>
          <w:rFonts w:ascii="Times New Roman" w:eastAsia="Times New Roman" w:hAnsi="Times New Roman"/>
          <w:sz w:val="24"/>
          <w:szCs w:val="24"/>
          <w:lang w:eastAsia="ru-RU"/>
        </w:rPr>
        <w:t xml:space="preserve">зоснабжения подключены 3 из 75 </w:t>
      </w:r>
      <w:r w:rsidR="00A87900" w:rsidRPr="008F2429">
        <w:rPr>
          <w:rFonts w:ascii="Times New Roman" w:eastAsia="Times New Roman" w:hAnsi="Times New Roman"/>
          <w:sz w:val="24"/>
          <w:szCs w:val="24"/>
          <w:lang w:eastAsia="ru-RU"/>
        </w:rPr>
        <w:t>населенных пунктов.</w:t>
      </w:r>
    </w:p>
    <w:p w:rsidR="00A87900" w:rsidRPr="008F2429" w:rsidRDefault="00A87900"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По состоянию на </w:t>
      </w:r>
      <w:r w:rsidR="00F17E01" w:rsidRPr="008F2429">
        <w:rPr>
          <w:rFonts w:ascii="Times New Roman" w:eastAsia="Times New Roman" w:hAnsi="Times New Roman"/>
          <w:sz w:val="24"/>
          <w:szCs w:val="24"/>
          <w:lang w:eastAsia="ru-RU"/>
        </w:rPr>
        <w:t xml:space="preserve">01.01.2013 </w:t>
      </w:r>
      <w:r w:rsidRPr="008F2429">
        <w:rPr>
          <w:rFonts w:ascii="Times New Roman" w:eastAsia="Times New Roman" w:hAnsi="Times New Roman"/>
          <w:sz w:val="24"/>
          <w:szCs w:val="24"/>
          <w:lang w:eastAsia="ru-RU"/>
        </w:rPr>
        <w:t>природным газом обеспечено 4,57 % жилищного фонда  сельских территорий Киришского муниципального района.</w:t>
      </w:r>
    </w:p>
    <w:p w:rsidR="00A87900" w:rsidRPr="008F2429" w:rsidRDefault="00A87900"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В г.п. </w:t>
      </w:r>
      <w:r w:rsidR="00F17E01" w:rsidRPr="008F2429">
        <w:rPr>
          <w:rFonts w:ascii="Times New Roman" w:eastAsia="Times New Roman" w:hAnsi="Times New Roman"/>
          <w:sz w:val="24"/>
          <w:szCs w:val="24"/>
          <w:lang w:eastAsia="ru-RU"/>
        </w:rPr>
        <w:t xml:space="preserve">Будогощь, п. </w:t>
      </w:r>
      <w:proofErr w:type="spellStart"/>
      <w:r w:rsidR="00F17E01" w:rsidRPr="008F2429">
        <w:rPr>
          <w:rFonts w:ascii="Times New Roman" w:eastAsia="Times New Roman" w:hAnsi="Times New Roman"/>
          <w:sz w:val="24"/>
          <w:szCs w:val="24"/>
          <w:lang w:eastAsia="ru-RU"/>
        </w:rPr>
        <w:t>Пчевжа</w:t>
      </w:r>
      <w:proofErr w:type="spellEnd"/>
      <w:r w:rsidR="00F17E01" w:rsidRPr="008F2429">
        <w:rPr>
          <w:rFonts w:ascii="Times New Roman" w:eastAsia="Times New Roman" w:hAnsi="Times New Roman"/>
          <w:sz w:val="24"/>
          <w:szCs w:val="24"/>
          <w:lang w:eastAsia="ru-RU"/>
        </w:rPr>
        <w:t>,</w:t>
      </w:r>
      <w:r w:rsidRPr="008F2429">
        <w:rPr>
          <w:rFonts w:ascii="Times New Roman" w:eastAsia="Times New Roman" w:hAnsi="Times New Roman"/>
          <w:sz w:val="24"/>
          <w:szCs w:val="24"/>
          <w:lang w:eastAsia="ru-RU"/>
        </w:rPr>
        <w:t xml:space="preserve"> д.</w:t>
      </w:r>
      <w:r w:rsidR="00F17E01"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Кусино</w:t>
      </w:r>
      <w:r w:rsidR="00F17E01" w:rsidRPr="008F2429">
        <w:rPr>
          <w:rFonts w:ascii="Times New Roman" w:eastAsia="Times New Roman" w:hAnsi="Times New Roman"/>
          <w:sz w:val="24"/>
          <w:szCs w:val="24"/>
          <w:lang w:eastAsia="ru-RU"/>
        </w:rPr>
        <w:t xml:space="preserve"> поставляется </w:t>
      </w:r>
      <w:proofErr w:type="gramStart"/>
      <w:r w:rsidR="00F17E01" w:rsidRPr="008F2429">
        <w:rPr>
          <w:rFonts w:ascii="Times New Roman" w:eastAsia="Times New Roman" w:hAnsi="Times New Roman"/>
          <w:sz w:val="24"/>
          <w:szCs w:val="24"/>
          <w:lang w:eastAsia="ru-RU"/>
        </w:rPr>
        <w:t>емкостной</w:t>
      </w:r>
      <w:proofErr w:type="gramEnd"/>
      <w:r w:rsidR="00F17E01"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газ, в сельских н</w:t>
      </w:r>
      <w:r w:rsidR="00F17E01" w:rsidRPr="008F2429">
        <w:rPr>
          <w:rFonts w:ascii="Times New Roman" w:eastAsia="Times New Roman" w:hAnsi="Times New Roman"/>
          <w:sz w:val="24"/>
          <w:szCs w:val="24"/>
          <w:lang w:eastAsia="ru-RU"/>
        </w:rPr>
        <w:t>аселенных пунктах - баллонный.</w:t>
      </w:r>
    </w:p>
    <w:p w:rsidR="00E44583" w:rsidRPr="008F2429" w:rsidRDefault="00E4458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Сложившаяся на селе ситуация в социальной сфере не способствует формированию социально-экономических условий устойчивого развития агропромышленного комплекса.</w:t>
      </w:r>
    </w:p>
    <w:p w:rsidR="00E44583" w:rsidRPr="008F2429" w:rsidRDefault="001A7669" w:rsidP="008F2429">
      <w:pPr>
        <w:widowControl w:val="0"/>
        <w:spacing w:after="0" w:line="240" w:lineRule="auto"/>
        <w:ind w:firstLine="709"/>
        <w:jc w:val="both"/>
        <w:rPr>
          <w:rFonts w:ascii="Times New Roman" w:eastAsia="Times New Roman" w:hAnsi="Times New Roman"/>
          <w:sz w:val="24"/>
          <w:szCs w:val="24"/>
          <w:lang w:eastAsia="ru-RU"/>
        </w:rPr>
      </w:pPr>
      <w:proofErr w:type="gramStart"/>
      <w:r w:rsidRPr="008F2429">
        <w:rPr>
          <w:rFonts w:ascii="Times New Roman" w:eastAsia="Times New Roman" w:hAnsi="Times New Roman"/>
          <w:sz w:val="24"/>
          <w:szCs w:val="24"/>
          <w:lang w:eastAsia="ru-RU"/>
        </w:rPr>
        <w:t xml:space="preserve">По состоянию на 01.01.2013 </w:t>
      </w:r>
      <w:r w:rsidR="00E44583" w:rsidRPr="008F2429">
        <w:rPr>
          <w:rFonts w:ascii="Times New Roman" w:eastAsia="Times New Roman" w:hAnsi="Times New Roman"/>
          <w:sz w:val="24"/>
          <w:szCs w:val="24"/>
          <w:lang w:eastAsia="ru-RU"/>
        </w:rPr>
        <w:t xml:space="preserve">в сельских поселениях Муниципального района </w:t>
      </w:r>
      <w:r w:rsidRPr="008F2429">
        <w:rPr>
          <w:rFonts w:ascii="Times New Roman" w:eastAsia="Times New Roman" w:hAnsi="Times New Roman"/>
          <w:sz w:val="24"/>
          <w:szCs w:val="24"/>
          <w:lang w:eastAsia="ru-RU"/>
        </w:rPr>
        <w:t xml:space="preserve">                     </w:t>
      </w:r>
      <w:r w:rsidR="00E44583" w:rsidRPr="008F2429">
        <w:rPr>
          <w:rFonts w:ascii="Times New Roman" w:eastAsia="Times New Roman" w:hAnsi="Times New Roman"/>
          <w:sz w:val="24"/>
          <w:szCs w:val="24"/>
          <w:lang w:eastAsia="ru-RU"/>
        </w:rPr>
        <w:t xml:space="preserve"> (с учетом г.п.</w:t>
      </w:r>
      <w:proofErr w:type="gramEnd"/>
      <w:r w:rsidR="00E44583" w:rsidRPr="008F2429">
        <w:rPr>
          <w:rFonts w:ascii="Times New Roman" w:eastAsia="Times New Roman" w:hAnsi="Times New Roman"/>
          <w:sz w:val="24"/>
          <w:szCs w:val="24"/>
          <w:lang w:eastAsia="ru-RU"/>
        </w:rPr>
        <w:t xml:space="preserve"> </w:t>
      </w:r>
      <w:proofErr w:type="gramStart"/>
      <w:r w:rsidR="00E44583" w:rsidRPr="008F2429">
        <w:rPr>
          <w:rFonts w:ascii="Times New Roman" w:eastAsia="Times New Roman" w:hAnsi="Times New Roman"/>
          <w:sz w:val="24"/>
          <w:szCs w:val="24"/>
          <w:lang w:eastAsia="ru-RU"/>
        </w:rPr>
        <w:t>Будогощь) функционирует:</w:t>
      </w:r>
      <w:proofErr w:type="gramEnd"/>
    </w:p>
    <w:p w:rsidR="00E44583"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w:t>
      </w:r>
      <w:r w:rsidR="00E44583" w:rsidRPr="008F2429">
        <w:rPr>
          <w:rFonts w:ascii="Times New Roman" w:eastAsia="Times New Roman" w:hAnsi="Times New Roman"/>
          <w:sz w:val="24"/>
          <w:szCs w:val="24"/>
          <w:lang w:eastAsia="ru-RU"/>
        </w:rPr>
        <w:t>5 общеобразовательных школы на 2505 ученических мест;</w:t>
      </w:r>
    </w:p>
    <w:p w:rsidR="00E44583"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44583" w:rsidRPr="008F2429">
        <w:rPr>
          <w:rFonts w:ascii="Times New Roman" w:eastAsia="Times New Roman" w:hAnsi="Times New Roman"/>
          <w:sz w:val="24"/>
          <w:szCs w:val="24"/>
          <w:lang w:eastAsia="ru-RU"/>
        </w:rPr>
        <w:t>5 детс</w:t>
      </w:r>
      <w:r w:rsidR="001A7669" w:rsidRPr="008F2429">
        <w:rPr>
          <w:rFonts w:ascii="Times New Roman" w:eastAsia="Times New Roman" w:hAnsi="Times New Roman"/>
          <w:sz w:val="24"/>
          <w:szCs w:val="24"/>
          <w:lang w:eastAsia="ru-RU"/>
        </w:rPr>
        <w:t xml:space="preserve">ких садов </w:t>
      </w:r>
      <w:r w:rsidR="00E44583" w:rsidRPr="008F2429">
        <w:rPr>
          <w:rFonts w:ascii="Times New Roman" w:eastAsia="Times New Roman" w:hAnsi="Times New Roman"/>
          <w:sz w:val="24"/>
          <w:szCs w:val="24"/>
          <w:lang w:eastAsia="ru-RU"/>
        </w:rPr>
        <w:t xml:space="preserve">на 501 место; </w:t>
      </w:r>
    </w:p>
    <w:p w:rsidR="00E44583"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1A7669" w:rsidRPr="008F2429">
        <w:rPr>
          <w:rFonts w:ascii="Times New Roman" w:eastAsia="Times New Roman" w:hAnsi="Times New Roman"/>
          <w:sz w:val="24"/>
          <w:szCs w:val="24"/>
          <w:lang w:eastAsia="ru-RU"/>
        </w:rPr>
        <w:t>14 фельдшерско-</w:t>
      </w:r>
      <w:r w:rsidR="00E44583" w:rsidRPr="008F2429">
        <w:rPr>
          <w:rFonts w:ascii="Times New Roman" w:eastAsia="Times New Roman" w:hAnsi="Times New Roman"/>
          <w:sz w:val="24"/>
          <w:szCs w:val="24"/>
          <w:lang w:eastAsia="ru-RU"/>
        </w:rPr>
        <w:t xml:space="preserve">акушерских </w:t>
      </w:r>
      <w:r w:rsidR="001A7669" w:rsidRPr="008F2429">
        <w:rPr>
          <w:rFonts w:ascii="Times New Roman" w:eastAsia="Times New Roman" w:hAnsi="Times New Roman"/>
          <w:sz w:val="24"/>
          <w:szCs w:val="24"/>
          <w:lang w:eastAsia="ru-RU"/>
        </w:rPr>
        <w:t>пункта на 430 посещений в смену;</w:t>
      </w:r>
    </w:p>
    <w:p w:rsidR="00E44583"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E44583" w:rsidRPr="008F2429">
        <w:rPr>
          <w:rFonts w:ascii="Times New Roman" w:eastAsia="Times New Roman" w:hAnsi="Times New Roman"/>
          <w:sz w:val="24"/>
          <w:szCs w:val="24"/>
          <w:lang w:eastAsia="ru-RU"/>
        </w:rPr>
        <w:t xml:space="preserve">13 учреждений культурно-досугового типа на 1140 мест; </w:t>
      </w:r>
    </w:p>
    <w:p w:rsidR="00E44583"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E44583" w:rsidRPr="008F2429">
        <w:rPr>
          <w:rFonts w:ascii="Times New Roman" w:eastAsia="Times New Roman" w:hAnsi="Times New Roman"/>
          <w:sz w:val="24"/>
          <w:szCs w:val="24"/>
          <w:lang w:eastAsia="ru-RU"/>
        </w:rPr>
        <w:t>плоскостных спорт</w:t>
      </w:r>
      <w:r w:rsidR="001A7669" w:rsidRPr="008F2429">
        <w:rPr>
          <w:rFonts w:ascii="Times New Roman" w:eastAsia="Times New Roman" w:hAnsi="Times New Roman"/>
          <w:sz w:val="24"/>
          <w:szCs w:val="24"/>
          <w:lang w:eastAsia="ru-RU"/>
        </w:rPr>
        <w:t>ивных сооружений общей площадью 19502 кв.</w:t>
      </w:r>
      <w:r w:rsidR="00E44583" w:rsidRPr="008F2429">
        <w:rPr>
          <w:rFonts w:ascii="Times New Roman" w:eastAsia="Times New Roman" w:hAnsi="Times New Roman"/>
          <w:sz w:val="24"/>
          <w:szCs w:val="24"/>
          <w:lang w:eastAsia="ru-RU"/>
        </w:rPr>
        <w:t xml:space="preserve">м. </w:t>
      </w:r>
    </w:p>
    <w:p w:rsidR="00E44583" w:rsidRPr="008F2429" w:rsidRDefault="00E4458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Для обеспечения связи сельского населения с административными центрами </w:t>
      </w:r>
      <w:r w:rsidR="00F43C02" w:rsidRPr="008F2429">
        <w:rPr>
          <w:rFonts w:ascii="Times New Roman" w:eastAsia="Times New Roman" w:hAnsi="Times New Roman"/>
          <w:sz w:val="24"/>
          <w:szCs w:val="24"/>
          <w:lang w:eastAsia="ru-RU"/>
        </w:rPr>
        <w:t xml:space="preserve">поселений </w:t>
      </w:r>
      <w:r w:rsidRPr="008F2429">
        <w:rPr>
          <w:rFonts w:ascii="Times New Roman" w:eastAsia="Times New Roman" w:hAnsi="Times New Roman"/>
          <w:sz w:val="24"/>
          <w:szCs w:val="24"/>
          <w:lang w:eastAsia="ru-RU"/>
        </w:rPr>
        <w:t>Киришского  муниципальн</w:t>
      </w:r>
      <w:r w:rsidR="00F43C02" w:rsidRPr="008F2429">
        <w:rPr>
          <w:rFonts w:ascii="Times New Roman" w:eastAsia="Times New Roman" w:hAnsi="Times New Roman"/>
          <w:sz w:val="24"/>
          <w:szCs w:val="24"/>
          <w:lang w:eastAsia="ru-RU"/>
        </w:rPr>
        <w:t>ого</w:t>
      </w:r>
      <w:r w:rsidRPr="008F2429">
        <w:rPr>
          <w:rFonts w:ascii="Times New Roman" w:eastAsia="Times New Roman" w:hAnsi="Times New Roman"/>
          <w:sz w:val="24"/>
          <w:szCs w:val="24"/>
          <w:lang w:eastAsia="ru-RU"/>
        </w:rPr>
        <w:t xml:space="preserve"> </w:t>
      </w:r>
      <w:r w:rsidR="00F43C02" w:rsidRPr="008F2429">
        <w:rPr>
          <w:rFonts w:ascii="Times New Roman" w:eastAsia="Times New Roman" w:hAnsi="Times New Roman"/>
          <w:sz w:val="24"/>
          <w:szCs w:val="24"/>
          <w:lang w:eastAsia="ru-RU"/>
        </w:rPr>
        <w:t>района</w:t>
      </w:r>
      <w:r w:rsidRPr="008F2429">
        <w:rPr>
          <w:rFonts w:ascii="Times New Roman" w:eastAsia="Times New Roman" w:hAnsi="Times New Roman"/>
          <w:sz w:val="24"/>
          <w:szCs w:val="24"/>
          <w:lang w:eastAsia="ru-RU"/>
        </w:rPr>
        <w:t xml:space="preserve"> организовано автобусное сообщение между населенными пунктами. Фактическая себестоимость пассажирских перевозок ежегодно растет, что отрицательно сказывается на возможности сельских жителей пользоваться общественным транспортом. Администрация Киришского муниципального района предоставляет субсидию на возмещение затрат, возникающих в результате установления льготной стоимости проезда.</w:t>
      </w:r>
    </w:p>
    <w:p w:rsidR="000471E3" w:rsidRPr="008F2429" w:rsidRDefault="000471E3" w:rsidP="008F2429">
      <w:pPr>
        <w:widowControl w:val="0"/>
        <w:autoSpaceDE w:val="0"/>
        <w:autoSpaceDN w:val="0"/>
        <w:adjustRightInd w:val="0"/>
        <w:spacing w:after="0" w:line="240" w:lineRule="auto"/>
        <w:ind w:firstLine="709"/>
        <w:jc w:val="both"/>
        <w:rPr>
          <w:rFonts w:ascii="Times New Roman" w:hAnsi="Times New Roman"/>
          <w:sz w:val="24"/>
          <w:szCs w:val="24"/>
        </w:rPr>
      </w:pPr>
      <w:r w:rsidRPr="008F2429">
        <w:rPr>
          <w:rFonts w:ascii="Times New Roman" w:hAnsi="Times New Roman"/>
          <w:sz w:val="24"/>
          <w:szCs w:val="24"/>
        </w:rPr>
        <w:t xml:space="preserve">Борщевик Сосновского с 1960-х годов культивировался во многих регионах России как перспективная кормовая культура. В Ленинградской области его площади занимали более 1 тыс. га. В 2012 году на предмет засоренности борщевиком Сосновского были обследованы 3 </w:t>
      </w:r>
      <w:proofErr w:type="gramStart"/>
      <w:r w:rsidRPr="008F2429">
        <w:rPr>
          <w:rFonts w:ascii="Times New Roman" w:hAnsi="Times New Roman"/>
          <w:sz w:val="24"/>
          <w:szCs w:val="24"/>
        </w:rPr>
        <w:t>сельских</w:t>
      </w:r>
      <w:proofErr w:type="gramEnd"/>
      <w:r w:rsidRPr="008F2429">
        <w:rPr>
          <w:rFonts w:ascii="Times New Roman" w:hAnsi="Times New Roman"/>
          <w:sz w:val="24"/>
          <w:szCs w:val="24"/>
        </w:rPr>
        <w:t xml:space="preserve"> поселения. В каждом из них выявлены населенные пункты, имеющие различную степень засоренности данным растением. </w:t>
      </w:r>
    </w:p>
    <w:p w:rsidR="000471E3" w:rsidRPr="008F2429" w:rsidRDefault="000471E3" w:rsidP="008F2429">
      <w:pPr>
        <w:widowControl w:val="0"/>
        <w:autoSpaceDE w:val="0"/>
        <w:autoSpaceDN w:val="0"/>
        <w:adjustRightInd w:val="0"/>
        <w:spacing w:after="0" w:line="240" w:lineRule="auto"/>
        <w:ind w:firstLine="709"/>
        <w:jc w:val="both"/>
        <w:rPr>
          <w:rFonts w:ascii="Times New Roman" w:hAnsi="Times New Roman"/>
          <w:sz w:val="24"/>
          <w:szCs w:val="24"/>
        </w:rPr>
      </w:pPr>
      <w:r w:rsidRPr="008F2429">
        <w:rPr>
          <w:rFonts w:ascii="Times New Roman" w:hAnsi="Times New Roman"/>
          <w:sz w:val="24"/>
          <w:szCs w:val="24"/>
        </w:rPr>
        <w:t>Борщевик Сосновского снижает ценность земельных ресурсов и наносит вред окружающей среде.</w:t>
      </w:r>
    </w:p>
    <w:p w:rsidR="000471E3" w:rsidRPr="008F2429" w:rsidRDefault="000471E3" w:rsidP="008F2429">
      <w:pPr>
        <w:widowControl w:val="0"/>
        <w:autoSpaceDE w:val="0"/>
        <w:autoSpaceDN w:val="0"/>
        <w:adjustRightInd w:val="0"/>
        <w:spacing w:after="0" w:line="240" w:lineRule="auto"/>
        <w:ind w:firstLine="709"/>
        <w:jc w:val="both"/>
        <w:rPr>
          <w:rFonts w:ascii="Times New Roman" w:hAnsi="Times New Roman"/>
          <w:sz w:val="24"/>
          <w:szCs w:val="24"/>
        </w:rPr>
      </w:pPr>
      <w:r w:rsidRPr="008F2429">
        <w:rPr>
          <w:rFonts w:ascii="Times New Roman" w:hAnsi="Times New Roman"/>
          <w:sz w:val="24"/>
          <w:szCs w:val="24"/>
        </w:rPr>
        <w:t xml:space="preserve">Листья и плоды борщевика богаты эфирными маслами, содержащими </w:t>
      </w:r>
      <w:proofErr w:type="spellStart"/>
      <w:r w:rsidRPr="008F2429">
        <w:rPr>
          <w:rFonts w:ascii="Times New Roman" w:hAnsi="Times New Roman"/>
          <w:sz w:val="24"/>
          <w:szCs w:val="24"/>
        </w:rPr>
        <w:t>фурокумарины</w:t>
      </w:r>
      <w:proofErr w:type="spellEnd"/>
      <w:r w:rsidRPr="008F2429">
        <w:rPr>
          <w:rFonts w:ascii="Times New Roman" w:hAnsi="Times New Roman"/>
          <w:sz w:val="24"/>
          <w:szCs w:val="24"/>
        </w:rPr>
        <w:t xml:space="preserve"> - фотосенсибилизирующие вещества. При попадании на кожу эти вещества ослабляют </w:t>
      </w:r>
      <w:r w:rsidR="00500C8D">
        <w:rPr>
          <w:rFonts w:ascii="Times New Roman" w:hAnsi="Times New Roman"/>
          <w:sz w:val="24"/>
          <w:szCs w:val="24"/>
        </w:rPr>
        <w:t xml:space="preserve">                             </w:t>
      </w:r>
      <w:r w:rsidRPr="008F2429">
        <w:rPr>
          <w:rFonts w:ascii="Times New Roman" w:hAnsi="Times New Roman"/>
          <w:sz w:val="24"/>
          <w:szCs w:val="24"/>
        </w:rPr>
        <w:t>ее устойчивость против ультрафиолетового излучения. После контакта с растением, особенно в солнечные дни, на коже может появиться ожог 1-3-й степени. Особая опасность заключается в том, что после прикосновения к растению поражение может проявиться не сразу, а через день-два.</w:t>
      </w:r>
    </w:p>
    <w:p w:rsidR="000471E3" w:rsidRPr="008F2429" w:rsidRDefault="000471E3" w:rsidP="008F2429">
      <w:pPr>
        <w:widowControl w:val="0"/>
        <w:autoSpaceDE w:val="0"/>
        <w:autoSpaceDN w:val="0"/>
        <w:adjustRightInd w:val="0"/>
        <w:spacing w:after="0" w:line="240" w:lineRule="auto"/>
        <w:ind w:firstLine="709"/>
        <w:jc w:val="both"/>
        <w:rPr>
          <w:rFonts w:ascii="Times New Roman" w:hAnsi="Times New Roman"/>
          <w:sz w:val="24"/>
          <w:szCs w:val="24"/>
        </w:rPr>
      </w:pPr>
      <w:r w:rsidRPr="008F2429">
        <w:rPr>
          <w:rFonts w:ascii="Times New Roman" w:hAnsi="Times New Roman"/>
          <w:sz w:val="24"/>
          <w:szCs w:val="24"/>
        </w:rPr>
        <w:t>В некоторых случаях сок борщевика Сосновского может вызвать у человека токсикологическое отравление, которое сопровождается нарушением работы нервной системы и сердечной мышцы. Растение является серьезной угрозой для здоровья человека.</w:t>
      </w:r>
    </w:p>
    <w:p w:rsidR="000471E3" w:rsidRPr="008F2429" w:rsidRDefault="000471E3" w:rsidP="008F2429">
      <w:pPr>
        <w:widowControl w:val="0"/>
        <w:autoSpaceDE w:val="0"/>
        <w:autoSpaceDN w:val="0"/>
        <w:adjustRightInd w:val="0"/>
        <w:spacing w:after="0" w:line="240" w:lineRule="auto"/>
        <w:ind w:firstLine="709"/>
        <w:jc w:val="both"/>
        <w:rPr>
          <w:rFonts w:ascii="Times New Roman" w:hAnsi="Times New Roman"/>
          <w:sz w:val="24"/>
          <w:szCs w:val="24"/>
        </w:rPr>
      </w:pPr>
      <w:r w:rsidRPr="008F2429">
        <w:rPr>
          <w:rFonts w:ascii="Times New Roman" w:hAnsi="Times New Roman"/>
          <w:sz w:val="24"/>
          <w:szCs w:val="24"/>
        </w:rPr>
        <w:t xml:space="preserve">Также в растении содержатся биологически активные вещества - </w:t>
      </w:r>
      <w:proofErr w:type="spellStart"/>
      <w:r w:rsidRPr="008F2429">
        <w:rPr>
          <w:rFonts w:ascii="Times New Roman" w:hAnsi="Times New Roman"/>
          <w:sz w:val="24"/>
          <w:szCs w:val="24"/>
        </w:rPr>
        <w:t>фитоэкстрогены</w:t>
      </w:r>
      <w:proofErr w:type="spellEnd"/>
      <w:r w:rsidRPr="008F2429">
        <w:rPr>
          <w:rFonts w:ascii="Times New Roman" w:hAnsi="Times New Roman"/>
          <w:sz w:val="24"/>
          <w:szCs w:val="24"/>
        </w:rPr>
        <w:t>, которые могут вызывать расстройство воспроизводительной функции у животных.</w:t>
      </w:r>
    </w:p>
    <w:p w:rsidR="000471E3" w:rsidRPr="008F2429" w:rsidRDefault="000471E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hAnsi="Times New Roman"/>
          <w:sz w:val="24"/>
          <w:szCs w:val="24"/>
        </w:rPr>
        <w:t>Поэтому в настоящее время борьба с этим опасным растением приобретает особую актуальность</w:t>
      </w:r>
    </w:p>
    <w:p w:rsidR="00E44583" w:rsidRPr="008F2429" w:rsidRDefault="00E4458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Целесообразность использования программно-целевого метода для решения задачи </w:t>
      </w:r>
      <w:r w:rsidR="00500C8D">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по устойчивому развитию сельских территорий подкреплена:</w:t>
      </w:r>
    </w:p>
    <w:p w:rsidR="00E44583" w:rsidRPr="008F2429" w:rsidRDefault="00E4458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взаимосвязью целевых установок устойчивого развития сельских территорий </w:t>
      </w:r>
      <w:r w:rsidR="001A7669"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с приоритетами социально-экономического развития в части повышения уровня и качества жизни на селе, создания социальных основ для экономического роста аграрного и других секторов экономики;</w:t>
      </w:r>
    </w:p>
    <w:p w:rsidR="00E44583" w:rsidRPr="008F2429" w:rsidRDefault="00E4458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долгосрочным характером социальных проблем сельских территорий, требующим системного подхода к их решению;</w:t>
      </w:r>
    </w:p>
    <w:p w:rsidR="00E44583" w:rsidRPr="008F2429" w:rsidRDefault="00E4458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высоким уровнем </w:t>
      </w:r>
      <w:proofErr w:type="spellStart"/>
      <w:r w:rsidRPr="008F2429">
        <w:rPr>
          <w:rFonts w:ascii="Times New Roman" w:eastAsia="Times New Roman" w:hAnsi="Times New Roman"/>
          <w:sz w:val="24"/>
          <w:szCs w:val="24"/>
          <w:lang w:eastAsia="ru-RU"/>
        </w:rPr>
        <w:t>затратности</w:t>
      </w:r>
      <w:proofErr w:type="spellEnd"/>
      <w:r w:rsidRPr="008F2429">
        <w:rPr>
          <w:rFonts w:ascii="Times New Roman" w:eastAsia="Times New Roman" w:hAnsi="Times New Roman"/>
          <w:sz w:val="24"/>
          <w:szCs w:val="24"/>
          <w:lang w:eastAsia="ru-RU"/>
        </w:rPr>
        <w:t xml:space="preserve"> решения накопившихся пробл</w:t>
      </w:r>
      <w:r w:rsidR="001A7669" w:rsidRPr="008F2429">
        <w:rPr>
          <w:rFonts w:ascii="Times New Roman" w:eastAsia="Times New Roman" w:hAnsi="Times New Roman"/>
          <w:sz w:val="24"/>
          <w:szCs w:val="24"/>
          <w:lang w:eastAsia="ru-RU"/>
        </w:rPr>
        <w:t xml:space="preserve">ем села, требующих привлечения </w:t>
      </w:r>
      <w:r w:rsidRPr="008F2429">
        <w:rPr>
          <w:rFonts w:ascii="Times New Roman" w:eastAsia="Times New Roman" w:hAnsi="Times New Roman"/>
          <w:sz w:val="24"/>
          <w:szCs w:val="24"/>
          <w:lang w:eastAsia="ru-RU"/>
        </w:rPr>
        <w:t>федеральных и областных средств.</w:t>
      </w:r>
    </w:p>
    <w:p w:rsidR="00E44583" w:rsidRPr="008F2429" w:rsidRDefault="00E44583"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В связи с этим, устойчивое развитие сельских территорий отнесено к числу приоритетных направлений Концепции социально-экономического развития Киришского муниципального района.</w:t>
      </w:r>
    </w:p>
    <w:p w:rsidR="00E44583" w:rsidRPr="008F2429" w:rsidRDefault="00E44583" w:rsidP="008F2429">
      <w:pPr>
        <w:widowControl w:val="0"/>
        <w:spacing w:after="0" w:line="240" w:lineRule="auto"/>
        <w:ind w:firstLine="709"/>
        <w:jc w:val="both"/>
        <w:rPr>
          <w:rFonts w:ascii="Times New Roman" w:eastAsia="@Arial Unicode MS" w:hAnsi="Times New Roman"/>
          <w:sz w:val="24"/>
          <w:szCs w:val="24"/>
          <w:lang w:eastAsia="ru-RU"/>
        </w:rPr>
      </w:pPr>
      <w:r w:rsidRPr="008F2429">
        <w:rPr>
          <w:rFonts w:ascii="Times New Roman" w:eastAsia="@Arial Unicode MS" w:hAnsi="Times New Roman"/>
          <w:sz w:val="24"/>
          <w:szCs w:val="24"/>
          <w:lang w:eastAsia="ru-RU"/>
        </w:rPr>
        <w:t xml:space="preserve">К </w:t>
      </w:r>
      <w:r w:rsidRPr="008F2429">
        <w:rPr>
          <w:rFonts w:ascii="Times New Roman" w:eastAsia="@Arial Unicode MS" w:hAnsi="Times New Roman"/>
          <w:iCs/>
          <w:sz w:val="24"/>
          <w:szCs w:val="24"/>
          <w:lang w:eastAsia="ru-RU"/>
        </w:rPr>
        <w:t>внешним рискам</w:t>
      </w:r>
      <w:r w:rsidRPr="008F2429">
        <w:rPr>
          <w:rFonts w:ascii="Times New Roman" w:eastAsia="@Arial Unicode MS" w:hAnsi="Times New Roman"/>
          <w:sz w:val="24"/>
          <w:szCs w:val="24"/>
          <w:lang w:eastAsia="ru-RU"/>
        </w:rPr>
        <w:t>, которые могут оказать влияние на реализацию программных мероприятий, относятся:</w:t>
      </w:r>
    </w:p>
    <w:p w:rsidR="00E44583" w:rsidRPr="008F2429" w:rsidRDefault="00E44583" w:rsidP="008F2429">
      <w:pPr>
        <w:widowControl w:val="0"/>
        <w:tabs>
          <w:tab w:val="left" w:pos="0"/>
          <w:tab w:val="left" w:pos="993"/>
        </w:tabs>
        <w:overflowPunct w:val="0"/>
        <w:autoSpaceDE w:val="0"/>
        <w:spacing w:after="0" w:line="240" w:lineRule="auto"/>
        <w:ind w:firstLine="709"/>
        <w:jc w:val="both"/>
        <w:textAlignment w:val="baseline"/>
        <w:rPr>
          <w:rFonts w:ascii="Times New Roman" w:eastAsia="@Arial Unicode MS" w:hAnsi="Times New Roman"/>
          <w:sz w:val="24"/>
          <w:szCs w:val="24"/>
          <w:lang w:eastAsia="ru-RU"/>
        </w:rPr>
      </w:pPr>
      <w:r w:rsidRPr="008F2429">
        <w:rPr>
          <w:rFonts w:ascii="Times New Roman" w:eastAsia="@Arial Unicode MS" w:hAnsi="Times New Roman"/>
          <w:sz w:val="24"/>
          <w:szCs w:val="24"/>
          <w:lang w:eastAsia="ru-RU"/>
        </w:rPr>
        <w:t>недостаточный уровень финансирования;</w:t>
      </w:r>
    </w:p>
    <w:p w:rsidR="00E44583" w:rsidRPr="008F2429" w:rsidRDefault="00E44583" w:rsidP="008F2429">
      <w:pPr>
        <w:widowControl w:val="0"/>
        <w:tabs>
          <w:tab w:val="left" w:pos="0"/>
          <w:tab w:val="left" w:pos="993"/>
        </w:tabs>
        <w:overflowPunct w:val="0"/>
        <w:autoSpaceDE w:val="0"/>
        <w:spacing w:after="0" w:line="240" w:lineRule="auto"/>
        <w:ind w:firstLine="709"/>
        <w:jc w:val="both"/>
        <w:textAlignment w:val="baseline"/>
        <w:rPr>
          <w:rFonts w:ascii="Times New Roman" w:eastAsia="@Arial Unicode MS" w:hAnsi="Times New Roman"/>
          <w:sz w:val="24"/>
          <w:szCs w:val="24"/>
          <w:lang w:eastAsia="ru-RU"/>
        </w:rPr>
      </w:pPr>
      <w:r w:rsidRPr="008F2429">
        <w:rPr>
          <w:rFonts w:ascii="Times New Roman" w:eastAsia="@Arial Unicode MS" w:hAnsi="Times New Roman"/>
          <w:sz w:val="24"/>
          <w:szCs w:val="24"/>
          <w:lang w:eastAsia="ru-RU"/>
        </w:rPr>
        <w:t>снижение уровня инновационн</w:t>
      </w:r>
      <w:r w:rsidR="001A7669" w:rsidRPr="008F2429">
        <w:rPr>
          <w:rFonts w:ascii="Times New Roman" w:eastAsia="@Arial Unicode MS" w:hAnsi="Times New Roman"/>
          <w:sz w:val="24"/>
          <w:szCs w:val="24"/>
          <w:lang w:eastAsia="ru-RU"/>
        </w:rPr>
        <w:t xml:space="preserve">ой и инвестиционной активности  </w:t>
      </w:r>
      <w:r w:rsidRPr="008F2429">
        <w:rPr>
          <w:rFonts w:ascii="Times New Roman" w:eastAsia="@Arial Unicode MS" w:hAnsi="Times New Roman"/>
          <w:sz w:val="24"/>
          <w:szCs w:val="24"/>
          <w:lang w:eastAsia="ru-RU"/>
        </w:rPr>
        <w:t>в аграрном секторе экономики;</w:t>
      </w:r>
    </w:p>
    <w:p w:rsidR="00E44583" w:rsidRPr="008F2429" w:rsidRDefault="00E44583" w:rsidP="008F2429">
      <w:pPr>
        <w:widowControl w:val="0"/>
        <w:tabs>
          <w:tab w:val="left" w:pos="0"/>
          <w:tab w:val="left" w:pos="993"/>
        </w:tabs>
        <w:overflowPunct w:val="0"/>
        <w:autoSpaceDE w:val="0"/>
        <w:spacing w:after="0" w:line="240" w:lineRule="auto"/>
        <w:ind w:firstLine="709"/>
        <w:jc w:val="both"/>
        <w:textAlignment w:val="baseline"/>
        <w:rPr>
          <w:rFonts w:ascii="Times New Roman" w:eastAsia="@Arial Unicode MS" w:hAnsi="Times New Roman"/>
          <w:sz w:val="24"/>
          <w:szCs w:val="24"/>
          <w:lang w:eastAsia="ru-RU"/>
        </w:rPr>
      </w:pPr>
      <w:r w:rsidRPr="008F2429">
        <w:rPr>
          <w:rFonts w:ascii="Times New Roman" w:eastAsia="@Arial Unicode MS" w:hAnsi="Times New Roman"/>
          <w:sz w:val="24"/>
          <w:szCs w:val="24"/>
          <w:lang w:eastAsia="ru-RU"/>
        </w:rPr>
        <w:t xml:space="preserve">прочие обстоятельства, негативно влияющие на финансовую составляющую реализации подпрограммы и сельское хозяйство как основную системообразующую отрасль </w:t>
      </w:r>
      <w:r w:rsidR="001A7669" w:rsidRPr="008F2429">
        <w:rPr>
          <w:rFonts w:ascii="Times New Roman" w:eastAsia="@Arial Unicode MS" w:hAnsi="Times New Roman"/>
          <w:sz w:val="24"/>
          <w:szCs w:val="24"/>
          <w:lang w:eastAsia="ru-RU"/>
        </w:rPr>
        <w:lastRenderedPageBreak/>
        <w:t>экономики в сельской местности.</w:t>
      </w:r>
    </w:p>
    <w:p w:rsidR="006F6D0B" w:rsidRPr="008F2429" w:rsidRDefault="006F6D0B" w:rsidP="00500C8D">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1A7669" w:rsidRPr="008F2429" w:rsidRDefault="001A7669" w:rsidP="00500C8D">
      <w:pPr>
        <w:widowControl w:val="0"/>
        <w:tabs>
          <w:tab w:val="num" w:pos="0"/>
        </w:tabs>
        <w:spacing w:after="0" w:line="240" w:lineRule="auto"/>
        <w:jc w:val="center"/>
        <w:rPr>
          <w:rFonts w:ascii="Times New Roman" w:eastAsia="Times New Roman" w:hAnsi="Times New Roman"/>
          <w:b/>
          <w:sz w:val="24"/>
          <w:szCs w:val="24"/>
          <w:lang w:eastAsia="ru-RU"/>
        </w:rPr>
      </w:pPr>
      <w:r w:rsidRPr="008F2429">
        <w:rPr>
          <w:rFonts w:ascii="Times New Roman" w:eastAsia="Times New Roman" w:hAnsi="Times New Roman"/>
          <w:b/>
          <w:sz w:val="24"/>
          <w:szCs w:val="24"/>
          <w:lang w:eastAsia="ru-RU"/>
        </w:rPr>
        <w:t>Основные цели и задачи Подпрограммы</w:t>
      </w:r>
    </w:p>
    <w:p w:rsidR="001A7669" w:rsidRPr="008F2429" w:rsidRDefault="001A7669" w:rsidP="008F2429">
      <w:pPr>
        <w:widowControl w:val="0"/>
        <w:spacing w:after="0" w:line="240" w:lineRule="auto"/>
        <w:ind w:firstLine="709"/>
        <w:jc w:val="both"/>
        <w:rPr>
          <w:rFonts w:ascii="Times New Roman" w:eastAsia="Times New Roman" w:hAnsi="Times New Roman"/>
          <w:sz w:val="24"/>
          <w:szCs w:val="24"/>
          <w:lang w:eastAsia="ru-RU"/>
        </w:rPr>
      </w:pPr>
    </w:p>
    <w:p w:rsidR="001A7669" w:rsidRPr="008F2429" w:rsidRDefault="001A7669"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Подпрограмма направлена на создание предпосылок для устойчивого развития сельских территорий Киришского муниципального района посредством достижения следующих целей:</w:t>
      </w:r>
    </w:p>
    <w:p w:rsidR="004C62B9"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C62B9" w:rsidRPr="008F2429">
        <w:rPr>
          <w:rFonts w:ascii="Times New Roman" w:eastAsia="Times New Roman" w:hAnsi="Times New Roman"/>
          <w:sz w:val="24"/>
          <w:szCs w:val="24"/>
          <w:lang w:eastAsia="ru-RU"/>
        </w:rPr>
        <w:t xml:space="preserve">улучшение условий жизнедеятельности на территории </w:t>
      </w:r>
      <w:proofErr w:type="spellStart"/>
      <w:r w:rsidR="004C62B9" w:rsidRPr="008F2429">
        <w:rPr>
          <w:rFonts w:ascii="Times New Roman" w:eastAsia="Times New Roman" w:hAnsi="Times New Roman"/>
          <w:sz w:val="24"/>
          <w:szCs w:val="24"/>
          <w:lang w:eastAsia="ru-RU"/>
        </w:rPr>
        <w:t>Будогощского</w:t>
      </w:r>
      <w:proofErr w:type="spellEnd"/>
      <w:r w:rsidR="004C62B9" w:rsidRPr="008F2429">
        <w:rPr>
          <w:rFonts w:ascii="Times New Roman" w:eastAsia="Times New Roman" w:hAnsi="Times New Roman"/>
          <w:sz w:val="24"/>
          <w:szCs w:val="24"/>
          <w:lang w:eastAsia="ru-RU"/>
        </w:rPr>
        <w:t xml:space="preserve"> городского </w:t>
      </w:r>
      <w:r w:rsidR="002C3EC9" w:rsidRPr="008F2429">
        <w:rPr>
          <w:rFonts w:ascii="Times New Roman" w:eastAsia="Times New Roman" w:hAnsi="Times New Roman"/>
          <w:sz w:val="24"/>
          <w:szCs w:val="24"/>
          <w:lang w:eastAsia="ru-RU"/>
        </w:rPr>
        <w:t xml:space="preserve">                          </w:t>
      </w:r>
      <w:r w:rsidR="004C62B9" w:rsidRPr="008F2429">
        <w:rPr>
          <w:rFonts w:ascii="Times New Roman" w:eastAsia="Times New Roman" w:hAnsi="Times New Roman"/>
          <w:sz w:val="24"/>
          <w:szCs w:val="24"/>
          <w:lang w:eastAsia="ru-RU"/>
        </w:rPr>
        <w:t>и сельских поселений муниципального образования Киришский муниципальный район Ленинградской области;</w:t>
      </w:r>
    </w:p>
    <w:p w:rsidR="004C62B9"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C62B9" w:rsidRPr="008F2429">
        <w:rPr>
          <w:rFonts w:ascii="Times New Roman" w:eastAsia="Times New Roman" w:hAnsi="Times New Roman"/>
          <w:sz w:val="24"/>
          <w:szCs w:val="24"/>
          <w:lang w:eastAsia="ru-RU"/>
        </w:rPr>
        <w:t>повышение качества жизни сельского населения;</w:t>
      </w:r>
    </w:p>
    <w:p w:rsidR="004C62B9" w:rsidRPr="008F2429" w:rsidRDefault="004C62B9"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-повышение уровня социально-инженерного обустройства села;</w:t>
      </w:r>
    </w:p>
    <w:p w:rsidR="00BD0EEE"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C62B9" w:rsidRPr="008F2429">
        <w:rPr>
          <w:rFonts w:ascii="Times New Roman" w:eastAsia="Times New Roman" w:hAnsi="Times New Roman"/>
          <w:sz w:val="24"/>
          <w:szCs w:val="24"/>
          <w:lang w:eastAsia="ru-RU"/>
        </w:rPr>
        <w:t>формирование позитивного отношения к селу и сельскому образу жизни</w:t>
      </w:r>
      <w:r>
        <w:rPr>
          <w:rFonts w:ascii="Times New Roman" w:eastAsia="Times New Roman" w:hAnsi="Times New Roman"/>
          <w:sz w:val="24"/>
          <w:szCs w:val="24"/>
          <w:lang w:eastAsia="ru-RU"/>
        </w:rPr>
        <w:t>.</w:t>
      </w:r>
    </w:p>
    <w:p w:rsidR="001A7669" w:rsidRPr="008F2429" w:rsidRDefault="001A7669"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Основными задачами Подпрограммы являются:</w:t>
      </w:r>
    </w:p>
    <w:p w:rsidR="004C62B9"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C62B9" w:rsidRPr="008F2429">
        <w:rPr>
          <w:rFonts w:ascii="Times New Roman" w:eastAsia="Times New Roman" w:hAnsi="Times New Roman"/>
          <w:sz w:val="24"/>
          <w:szCs w:val="24"/>
          <w:lang w:eastAsia="ru-RU"/>
        </w:rPr>
        <w:t>повышение уровня комплексного обустройства объектами социальной и инженерной инфра</w:t>
      </w:r>
      <w:r>
        <w:rPr>
          <w:rFonts w:ascii="Times New Roman" w:eastAsia="Times New Roman" w:hAnsi="Times New Roman"/>
          <w:sz w:val="24"/>
          <w:szCs w:val="24"/>
          <w:lang w:eastAsia="ru-RU"/>
        </w:rPr>
        <w:t>структуры;</w:t>
      </w:r>
    </w:p>
    <w:p w:rsidR="004C62B9"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C62B9" w:rsidRPr="008F2429">
        <w:rPr>
          <w:rFonts w:ascii="Times New Roman" w:eastAsia="Times New Roman" w:hAnsi="Times New Roman"/>
          <w:sz w:val="24"/>
          <w:szCs w:val="24"/>
          <w:lang w:eastAsia="ru-RU"/>
        </w:rPr>
        <w:t>повышение качества проживания в сельской местности;</w:t>
      </w:r>
    </w:p>
    <w:p w:rsidR="00BD0EEE"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C62B9" w:rsidRPr="008F2429">
        <w:rPr>
          <w:rFonts w:ascii="Times New Roman" w:eastAsia="Times New Roman" w:hAnsi="Times New Roman"/>
          <w:sz w:val="24"/>
          <w:szCs w:val="24"/>
          <w:lang w:eastAsia="ru-RU"/>
        </w:rPr>
        <w:t>проведение мероприятий по популяризации достижений в развитии сельского хозяйства</w:t>
      </w:r>
      <w:r>
        <w:rPr>
          <w:rFonts w:ascii="Times New Roman" w:eastAsia="Times New Roman" w:hAnsi="Times New Roman"/>
          <w:sz w:val="24"/>
          <w:szCs w:val="24"/>
          <w:lang w:eastAsia="ru-RU"/>
        </w:rPr>
        <w:t>;</w:t>
      </w:r>
    </w:p>
    <w:p w:rsidR="004C62B9" w:rsidRPr="008F2429" w:rsidRDefault="00500C8D" w:rsidP="008F2429">
      <w:pPr>
        <w:widowControl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D5668C" w:rsidRPr="008F2429">
        <w:rPr>
          <w:rFonts w:ascii="Times New Roman" w:eastAsia="Times New Roman" w:hAnsi="Times New Roman"/>
          <w:sz w:val="24"/>
          <w:szCs w:val="24"/>
          <w:lang w:eastAsia="ru-RU"/>
        </w:rPr>
        <w:t>координация действий участников мероприятий по борьбе с борщевиком Сосновского</w:t>
      </w:r>
      <w:r w:rsidR="002C3EC9" w:rsidRPr="008F2429">
        <w:rPr>
          <w:rFonts w:ascii="Times New Roman" w:eastAsia="Times New Roman" w:hAnsi="Times New Roman"/>
          <w:sz w:val="24"/>
          <w:szCs w:val="24"/>
          <w:lang w:eastAsia="ru-RU"/>
        </w:rPr>
        <w:t>.</w:t>
      </w:r>
    </w:p>
    <w:p w:rsidR="002C3EC9" w:rsidRPr="008F2429" w:rsidRDefault="002C3EC9" w:rsidP="008F2429">
      <w:pPr>
        <w:widowControl w:val="0"/>
        <w:spacing w:after="0" w:line="240" w:lineRule="auto"/>
        <w:ind w:firstLine="709"/>
        <w:jc w:val="both"/>
        <w:rPr>
          <w:rFonts w:ascii="Times New Roman" w:eastAsia="Times New Roman" w:hAnsi="Times New Roman"/>
          <w:sz w:val="24"/>
          <w:szCs w:val="24"/>
          <w:lang w:eastAsia="ru-RU"/>
        </w:rPr>
      </w:pPr>
    </w:p>
    <w:p w:rsidR="007F2205" w:rsidRPr="008F2429" w:rsidRDefault="007F2205" w:rsidP="00500C8D">
      <w:pPr>
        <w:widowControl w:val="0"/>
        <w:tabs>
          <w:tab w:val="num" w:pos="0"/>
        </w:tabs>
        <w:spacing w:after="0" w:line="240" w:lineRule="auto"/>
        <w:jc w:val="center"/>
        <w:rPr>
          <w:rFonts w:ascii="Times New Roman" w:eastAsia="Times New Roman" w:hAnsi="Times New Roman"/>
          <w:b/>
          <w:noProof/>
          <w:sz w:val="24"/>
          <w:szCs w:val="24"/>
        </w:rPr>
      </w:pPr>
      <w:r w:rsidRPr="008F2429">
        <w:rPr>
          <w:rFonts w:ascii="Times New Roman" w:eastAsia="Times New Roman" w:hAnsi="Times New Roman"/>
          <w:b/>
          <w:noProof/>
          <w:sz w:val="24"/>
          <w:szCs w:val="24"/>
        </w:rPr>
        <w:t>Прогноз конечных результатов реализации Подпрограммы</w:t>
      </w:r>
    </w:p>
    <w:p w:rsidR="007F2205" w:rsidRPr="008F2429" w:rsidRDefault="007F2205" w:rsidP="008F2429">
      <w:pPr>
        <w:widowControl w:val="0"/>
        <w:tabs>
          <w:tab w:val="num" w:pos="0"/>
        </w:tabs>
        <w:spacing w:after="0" w:line="240" w:lineRule="auto"/>
        <w:ind w:firstLine="709"/>
        <w:jc w:val="both"/>
        <w:rPr>
          <w:rFonts w:ascii="Times New Roman" w:eastAsia="Times New Roman" w:hAnsi="Times New Roman"/>
          <w:b/>
          <w:noProof/>
          <w:sz w:val="24"/>
          <w:szCs w:val="24"/>
        </w:rPr>
      </w:pPr>
    </w:p>
    <w:p w:rsidR="007F2205" w:rsidRPr="008F2429" w:rsidRDefault="00FD56A1" w:rsidP="008F2429">
      <w:pPr>
        <w:widowControl w:val="0"/>
        <w:tabs>
          <w:tab w:val="num" w:pos="0"/>
        </w:tabs>
        <w:spacing w:after="0" w:line="240" w:lineRule="auto"/>
        <w:ind w:firstLine="709"/>
        <w:jc w:val="both"/>
        <w:rPr>
          <w:rFonts w:ascii="Times New Roman" w:eastAsia="Times New Roman" w:hAnsi="Times New Roman"/>
          <w:b/>
          <w:noProof/>
          <w:sz w:val="24"/>
          <w:szCs w:val="24"/>
        </w:rPr>
      </w:pPr>
      <w:r w:rsidRPr="008F2429">
        <w:rPr>
          <w:rFonts w:ascii="Times New Roman" w:eastAsia="Times New Roman" w:hAnsi="Times New Roman"/>
          <w:sz w:val="24"/>
          <w:szCs w:val="24"/>
          <w:lang w:eastAsia="ru-RU"/>
        </w:rPr>
        <w:t>Реализация мероприятий Подпрограммы будет способствовать созданию условий для устойчивого развития сельских территорий и обеспечит достижение следующих положительных результатов</w:t>
      </w:r>
      <w:r w:rsidR="00CB5008" w:rsidRPr="008F2429">
        <w:rPr>
          <w:rFonts w:ascii="Times New Roman" w:eastAsia="Times New Roman" w:hAnsi="Times New Roman"/>
          <w:b/>
          <w:noProof/>
          <w:sz w:val="24"/>
          <w:szCs w:val="24"/>
        </w:rPr>
        <w:t xml:space="preserve">: </w:t>
      </w:r>
    </w:p>
    <w:p w:rsidR="00CB5008" w:rsidRPr="008F2429" w:rsidRDefault="00500C8D"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9335C4" w:rsidRPr="008F2429">
        <w:rPr>
          <w:rFonts w:ascii="Times New Roman" w:hAnsi="Times New Roman"/>
          <w:sz w:val="24"/>
          <w:szCs w:val="24"/>
          <w:lang w:eastAsia="ru-RU"/>
        </w:rPr>
        <w:t>ввод в эксплуатацию</w:t>
      </w:r>
      <w:r w:rsidR="00CB5008" w:rsidRPr="008F2429">
        <w:rPr>
          <w:rFonts w:ascii="Times New Roman" w:hAnsi="Times New Roman"/>
          <w:sz w:val="24"/>
          <w:szCs w:val="24"/>
          <w:lang w:eastAsia="ru-RU"/>
        </w:rPr>
        <w:t xml:space="preserve"> фельдшерско-акушерского пункта;</w:t>
      </w:r>
    </w:p>
    <w:p w:rsidR="00D5668C" w:rsidRPr="008F2429" w:rsidRDefault="00500C8D"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4B296F" w:rsidRPr="008F2429">
        <w:rPr>
          <w:rFonts w:ascii="Times New Roman" w:hAnsi="Times New Roman"/>
          <w:sz w:val="24"/>
          <w:szCs w:val="24"/>
          <w:lang w:eastAsia="ru-RU"/>
        </w:rPr>
        <w:t>разработка рабочей документации, строительство и ввод объек</w:t>
      </w:r>
      <w:r w:rsidR="00F1099D" w:rsidRPr="008F2429">
        <w:rPr>
          <w:rFonts w:ascii="Times New Roman" w:hAnsi="Times New Roman"/>
          <w:sz w:val="24"/>
          <w:szCs w:val="24"/>
          <w:lang w:eastAsia="ru-RU"/>
        </w:rPr>
        <w:t xml:space="preserve">та «Автомобильная дорога между </w:t>
      </w:r>
      <w:r w:rsidR="004B296F" w:rsidRPr="008F2429">
        <w:rPr>
          <w:rFonts w:ascii="Times New Roman" w:hAnsi="Times New Roman"/>
          <w:sz w:val="24"/>
          <w:szCs w:val="24"/>
          <w:lang w:eastAsia="ru-RU"/>
        </w:rPr>
        <w:t>д.</w:t>
      </w:r>
      <w:r w:rsidR="00F1099D" w:rsidRPr="008F2429">
        <w:rPr>
          <w:rFonts w:ascii="Times New Roman" w:hAnsi="Times New Roman"/>
          <w:sz w:val="24"/>
          <w:szCs w:val="24"/>
          <w:lang w:eastAsia="ru-RU"/>
        </w:rPr>
        <w:t xml:space="preserve"> </w:t>
      </w:r>
      <w:proofErr w:type="spellStart"/>
      <w:r w:rsidR="004B296F" w:rsidRPr="008F2429">
        <w:rPr>
          <w:rFonts w:ascii="Times New Roman" w:hAnsi="Times New Roman"/>
          <w:sz w:val="24"/>
          <w:szCs w:val="24"/>
          <w:lang w:eastAsia="ru-RU"/>
        </w:rPr>
        <w:t>Бестоголово</w:t>
      </w:r>
      <w:proofErr w:type="spellEnd"/>
      <w:r w:rsidR="004B296F" w:rsidRPr="008F2429">
        <w:rPr>
          <w:rFonts w:ascii="Times New Roman" w:hAnsi="Times New Roman"/>
          <w:sz w:val="24"/>
          <w:szCs w:val="24"/>
          <w:lang w:eastAsia="ru-RU"/>
        </w:rPr>
        <w:t xml:space="preserve"> и д.</w:t>
      </w:r>
      <w:r w:rsidR="00F1099D" w:rsidRPr="008F2429">
        <w:rPr>
          <w:rFonts w:ascii="Times New Roman" w:hAnsi="Times New Roman"/>
          <w:sz w:val="24"/>
          <w:szCs w:val="24"/>
          <w:lang w:eastAsia="ru-RU"/>
        </w:rPr>
        <w:t xml:space="preserve"> </w:t>
      </w:r>
      <w:proofErr w:type="spellStart"/>
      <w:r w:rsidR="00F1099D" w:rsidRPr="008F2429">
        <w:rPr>
          <w:rFonts w:ascii="Times New Roman" w:hAnsi="Times New Roman"/>
          <w:sz w:val="24"/>
          <w:szCs w:val="24"/>
          <w:lang w:eastAsia="ru-RU"/>
        </w:rPr>
        <w:t>Горятино</w:t>
      </w:r>
      <w:proofErr w:type="spellEnd"/>
      <w:r w:rsidR="00F1099D" w:rsidRPr="008F2429">
        <w:rPr>
          <w:rFonts w:ascii="Times New Roman" w:hAnsi="Times New Roman"/>
          <w:sz w:val="24"/>
          <w:szCs w:val="24"/>
          <w:lang w:eastAsia="ru-RU"/>
        </w:rPr>
        <w:t xml:space="preserve"> </w:t>
      </w:r>
      <w:proofErr w:type="spellStart"/>
      <w:r w:rsidR="004B296F" w:rsidRPr="008F2429">
        <w:rPr>
          <w:rFonts w:ascii="Times New Roman" w:hAnsi="Times New Roman"/>
          <w:sz w:val="24"/>
          <w:szCs w:val="24"/>
          <w:lang w:eastAsia="ru-RU"/>
        </w:rPr>
        <w:t>Будогощского</w:t>
      </w:r>
      <w:proofErr w:type="spellEnd"/>
      <w:r w:rsidR="004B296F" w:rsidRPr="008F2429">
        <w:rPr>
          <w:rFonts w:ascii="Times New Roman" w:hAnsi="Times New Roman"/>
          <w:sz w:val="24"/>
          <w:szCs w:val="24"/>
          <w:lang w:eastAsia="ru-RU"/>
        </w:rPr>
        <w:t xml:space="preserve"> городского поселения  Киришского муниципального района Ле</w:t>
      </w:r>
      <w:r w:rsidR="00B46A79" w:rsidRPr="008F2429">
        <w:rPr>
          <w:rFonts w:ascii="Times New Roman" w:hAnsi="Times New Roman"/>
          <w:sz w:val="24"/>
          <w:szCs w:val="24"/>
          <w:lang w:eastAsia="ru-RU"/>
        </w:rPr>
        <w:t xml:space="preserve">нинградской области вне границ </w:t>
      </w:r>
      <w:r w:rsidR="004B296F" w:rsidRPr="008F2429">
        <w:rPr>
          <w:rFonts w:ascii="Times New Roman" w:hAnsi="Times New Roman"/>
          <w:sz w:val="24"/>
          <w:szCs w:val="24"/>
          <w:lang w:eastAsia="ru-RU"/>
        </w:rPr>
        <w:t>и в границах указанных населенных пунктов</w:t>
      </w:r>
    </w:p>
    <w:p w:rsidR="00D5668C" w:rsidRPr="008F2429" w:rsidRDefault="002A2E9F"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CB5008" w:rsidRPr="008F2429">
        <w:rPr>
          <w:rFonts w:ascii="Times New Roman" w:hAnsi="Times New Roman"/>
          <w:sz w:val="24"/>
          <w:szCs w:val="24"/>
          <w:lang w:eastAsia="ru-RU"/>
        </w:rPr>
        <w:t>обеспечение безаварийной работы газораспределительных систем</w:t>
      </w:r>
      <w:r w:rsidR="00D5668C" w:rsidRPr="008F2429">
        <w:rPr>
          <w:rFonts w:ascii="Times New Roman" w:hAnsi="Times New Roman"/>
          <w:sz w:val="24"/>
          <w:szCs w:val="24"/>
          <w:lang w:eastAsia="ru-RU"/>
        </w:rPr>
        <w:t>;</w:t>
      </w:r>
    </w:p>
    <w:p w:rsidR="00D5668C" w:rsidRPr="008F2429" w:rsidRDefault="002A2E9F"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D5668C" w:rsidRPr="008F2429">
        <w:rPr>
          <w:rFonts w:ascii="Times New Roman" w:hAnsi="Times New Roman"/>
          <w:sz w:val="24"/>
          <w:szCs w:val="24"/>
          <w:lang w:eastAsia="ru-RU"/>
        </w:rPr>
        <w:t>выполнение плана по проведению ремонтных работ в учрежд</w:t>
      </w:r>
      <w:r>
        <w:rPr>
          <w:rFonts w:ascii="Times New Roman" w:hAnsi="Times New Roman"/>
          <w:sz w:val="24"/>
          <w:szCs w:val="24"/>
          <w:lang w:eastAsia="ru-RU"/>
        </w:rPr>
        <w:t>ениях культурно-досугового типа</w:t>
      </w:r>
      <w:r w:rsidR="00D5668C" w:rsidRPr="008F2429">
        <w:rPr>
          <w:rFonts w:ascii="Times New Roman" w:hAnsi="Times New Roman"/>
          <w:sz w:val="24"/>
          <w:szCs w:val="24"/>
          <w:lang w:eastAsia="ru-RU"/>
        </w:rPr>
        <w:t>, на инженерных сетях водоснабжения и водоотведения;</w:t>
      </w:r>
    </w:p>
    <w:p w:rsidR="00CB5008" w:rsidRPr="008F2429" w:rsidRDefault="002A2E9F"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D5668C" w:rsidRPr="008F2429">
        <w:rPr>
          <w:rFonts w:ascii="Times New Roman" w:hAnsi="Times New Roman"/>
          <w:sz w:val="24"/>
          <w:szCs w:val="24"/>
          <w:lang w:eastAsia="ru-RU"/>
        </w:rPr>
        <w:t xml:space="preserve">оформление технических планов на объекты инженерной инфраструктуры и дороги местного значения в границах населенных пунктов; </w:t>
      </w:r>
      <w:r w:rsidR="00CB5008" w:rsidRPr="008F2429">
        <w:rPr>
          <w:rFonts w:ascii="Times New Roman" w:hAnsi="Times New Roman"/>
          <w:sz w:val="24"/>
          <w:szCs w:val="24"/>
          <w:lang w:eastAsia="ru-RU"/>
        </w:rPr>
        <w:t xml:space="preserve"> </w:t>
      </w:r>
    </w:p>
    <w:p w:rsidR="006F6D0B" w:rsidRPr="008F2429" w:rsidRDefault="002A2E9F"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6F6D0B" w:rsidRPr="008F2429">
        <w:rPr>
          <w:rFonts w:ascii="Times New Roman" w:hAnsi="Times New Roman"/>
          <w:sz w:val="24"/>
          <w:szCs w:val="24"/>
          <w:lang w:eastAsia="ru-RU"/>
        </w:rPr>
        <w:t xml:space="preserve">проведение обследования на предмет засоренности борщевиком Сосновского </w:t>
      </w:r>
      <w:r>
        <w:rPr>
          <w:rFonts w:ascii="Times New Roman" w:hAnsi="Times New Roman"/>
          <w:sz w:val="24"/>
          <w:szCs w:val="24"/>
          <w:lang w:eastAsia="ru-RU"/>
        </w:rPr>
        <w:t xml:space="preserve">                             </w:t>
      </w:r>
      <w:r w:rsidR="006F6D0B" w:rsidRPr="008F2429">
        <w:rPr>
          <w:rFonts w:ascii="Times New Roman" w:hAnsi="Times New Roman"/>
          <w:sz w:val="24"/>
          <w:szCs w:val="24"/>
          <w:lang w:eastAsia="ru-RU"/>
        </w:rPr>
        <w:t>4</w:t>
      </w:r>
      <w:r w:rsidR="00AE312C" w:rsidRPr="008F2429">
        <w:rPr>
          <w:rFonts w:ascii="Times New Roman" w:hAnsi="Times New Roman"/>
          <w:sz w:val="24"/>
          <w:szCs w:val="24"/>
          <w:lang w:eastAsia="ru-RU"/>
        </w:rPr>
        <w:t>7</w:t>
      </w:r>
      <w:r w:rsidR="006F6D0B" w:rsidRPr="008F2429">
        <w:rPr>
          <w:rFonts w:ascii="Times New Roman" w:hAnsi="Times New Roman"/>
          <w:sz w:val="24"/>
          <w:szCs w:val="24"/>
          <w:lang w:eastAsia="ru-RU"/>
        </w:rPr>
        <w:t xml:space="preserve"> населенных пунктов;</w:t>
      </w:r>
    </w:p>
    <w:p w:rsidR="006F6D0B" w:rsidRPr="008F2429" w:rsidRDefault="002A2E9F"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6F6D0B" w:rsidRPr="008F2429">
        <w:rPr>
          <w:rFonts w:ascii="Times New Roman" w:hAnsi="Times New Roman"/>
          <w:sz w:val="24"/>
          <w:szCs w:val="24"/>
          <w:lang w:eastAsia="ru-RU"/>
        </w:rPr>
        <w:t>доля площади земель населенных пунктов, на которой проведены мероприятия</w:t>
      </w:r>
      <w:r>
        <w:rPr>
          <w:rFonts w:ascii="Times New Roman" w:hAnsi="Times New Roman"/>
          <w:sz w:val="24"/>
          <w:szCs w:val="24"/>
          <w:lang w:eastAsia="ru-RU"/>
        </w:rPr>
        <w:t xml:space="preserve">                  </w:t>
      </w:r>
      <w:r w:rsidR="006F6D0B" w:rsidRPr="008F2429">
        <w:rPr>
          <w:rFonts w:ascii="Times New Roman" w:hAnsi="Times New Roman"/>
          <w:sz w:val="24"/>
          <w:szCs w:val="24"/>
          <w:lang w:eastAsia="ru-RU"/>
        </w:rPr>
        <w:t xml:space="preserve"> по уничтожению борщевика Сосновского в общей площади земель населенных пунктов,</w:t>
      </w:r>
      <w:r>
        <w:rPr>
          <w:rFonts w:ascii="Times New Roman" w:hAnsi="Times New Roman"/>
          <w:sz w:val="24"/>
          <w:szCs w:val="24"/>
          <w:lang w:eastAsia="ru-RU"/>
        </w:rPr>
        <w:t xml:space="preserve">                                 </w:t>
      </w:r>
      <w:r w:rsidR="006F6D0B" w:rsidRPr="008F2429">
        <w:rPr>
          <w:rFonts w:ascii="Times New Roman" w:hAnsi="Times New Roman"/>
          <w:sz w:val="24"/>
          <w:szCs w:val="24"/>
          <w:lang w:eastAsia="ru-RU"/>
        </w:rPr>
        <w:t xml:space="preserve"> на которой </w:t>
      </w:r>
      <w:proofErr w:type="gramStart"/>
      <w:r w:rsidR="006F6D0B" w:rsidRPr="008F2429">
        <w:rPr>
          <w:rFonts w:ascii="Times New Roman" w:hAnsi="Times New Roman"/>
          <w:sz w:val="24"/>
          <w:szCs w:val="24"/>
          <w:lang w:eastAsia="ru-RU"/>
        </w:rPr>
        <w:t>запланированы мероприятия по уничтожению борщевика Сосновского составит</w:t>
      </w:r>
      <w:proofErr w:type="gramEnd"/>
      <w:r w:rsidR="006F6D0B" w:rsidRPr="008F2429">
        <w:rPr>
          <w:rFonts w:ascii="Times New Roman" w:hAnsi="Times New Roman"/>
          <w:sz w:val="24"/>
          <w:szCs w:val="24"/>
          <w:lang w:eastAsia="ru-RU"/>
        </w:rPr>
        <w:t xml:space="preserve"> 100%</w:t>
      </w:r>
      <w:r>
        <w:rPr>
          <w:rFonts w:ascii="Times New Roman" w:hAnsi="Times New Roman"/>
          <w:sz w:val="24"/>
          <w:szCs w:val="24"/>
          <w:lang w:eastAsia="ru-RU"/>
        </w:rPr>
        <w:t>;</w:t>
      </w:r>
    </w:p>
    <w:p w:rsidR="00CB5008" w:rsidRPr="008F2429" w:rsidRDefault="002A2E9F" w:rsidP="008F2429">
      <w:pPr>
        <w:widowControl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w:t>
      </w:r>
      <w:r w:rsidR="00CB5008" w:rsidRPr="008F2429">
        <w:rPr>
          <w:rFonts w:ascii="Times New Roman" w:hAnsi="Times New Roman"/>
          <w:sz w:val="24"/>
          <w:szCs w:val="24"/>
          <w:lang w:eastAsia="ru-RU"/>
        </w:rPr>
        <w:t>повышение качества услуг общественного автомобильного транспорта осуществляющего перевозку отдельных категорий гра</w:t>
      </w:r>
      <w:r w:rsidR="00F1099D" w:rsidRPr="008F2429">
        <w:rPr>
          <w:rFonts w:ascii="Times New Roman" w:hAnsi="Times New Roman"/>
          <w:sz w:val="24"/>
          <w:szCs w:val="24"/>
          <w:lang w:eastAsia="ru-RU"/>
        </w:rPr>
        <w:t>ждан по муниципальным маршрутам</w:t>
      </w:r>
      <w:r w:rsidR="00CB5008" w:rsidRPr="008F2429">
        <w:rPr>
          <w:rFonts w:ascii="Times New Roman" w:hAnsi="Times New Roman"/>
          <w:sz w:val="24"/>
          <w:szCs w:val="24"/>
          <w:lang w:eastAsia="ru-RU"/>
        </w:rPr>
        <w:t>;</w:t>
      </w:r>
    </w:p>
    <w:p w:rsidR="00BD0EEE" w:rsidRPr="008F2429" w:rsidRDefault="002A2E9F" w:rsidP="008F2429">
      <w:pPr>
        <w:widowControl w:val="0"/>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w:t>
      </w:r>
      <w:r w:rsidR="00CB5008" w:rsidRPr="008F2429">
        <w:rPr>
          <w:rFonts w:ascii="Times New Roman" w:hAnsi="Times New Roman"/>
          <w:sz w:val="24"/>
          <w:szCs w:val="24"/>
        </w:rPr>
        <w:t>проведение не менее 3 мероприятий по популяризации достижений в сельском развитии ежегодно</w:t>
      </w:r>
      <w:r>
        <w:rPr>
          <w:rFonts w:ascii="Times New Roman" w:hAnsi="Times New Roman"/>
          <w:sz w:val="24"/>
          <w:szCs w:val="24"/>
        </w:rPr>
        <w:t>.</w:t>
      </w:r>
    </w:p>
    <w:p w:rsidR="00D5668C" w:rsidRPr="008F2429" w:rsidRDefault="00D5668C" w:rsidP="008F2429">
      <w:pPr>
        <w:widowControl w:val="0"/>
        <w:tabs>
          <w:tab w:val="num" w:pos="0"/>
        </w:tabs>
        <w:spacing w:after="0" w:line="240" w:lineRule="auto"/>
        <w:ind w:firstLine="709"/>
        <w:jc w:val="both"/>
        <w:rPr>
          <w:rFonts w:ascii="Times New Roman" w:eastAsia="Times New Roman" w:hAnsi="Times New Roman"/>
          <w:b/>
          <w:noProof/>
          <w:sz w:val="24"/>
          <w:szCs w:val="24"/>
        </w:rPr>
      </w:pPr>
    </w:p>
    <w:p w:rsidR="00E929BD" w:rsidRPr="008F2429" w:rsidRDefault="00E929BD" w:rsidP="002A2E9F">
      <w:pPr>
        <w:widowControl w:val="0"/>
        <w:spacing w:after="0" w:line="240" w:lineRule="auto"/>
        <w:jc w:val="center"/>
        <w:rPr>
          <w:rFonts w:ascii="Times New Roman" w:hAnsi="Times New Roman"/>
          <w:b/>
          <w:sz w:val="24"/>
          <w:szCs w:val="24"/>
        </w:rPr>
      </w:pPr>
      <w:r w:rsidRPr="008F2429">
        <w:rPr>
          <w:rFonts w:ascii="Times New Roman" w:hAnsi="Times New Roman"/>
          <w:b/>
          <w:sz w:val="24"/>
          <w:szCs w:val="24"/>
        </w:rPr>
        <w:t>Срок реализации подпрограммы</w:t>
      </w:r>
    </w:p>
    <w:p w:rsidR="00F1099D" w:rsidRPr="008F2429" w:rsidRDefault="00F1099D" w:rsidP="008F2429">
      <w:pPr>
        <w:widowControl w:val="0"/>
        <w:spacing w:after="0" w:line="240" w:lineRule="auto"/>
        <w:ind w:firstLine="709"/>
        <w:jc w:val="both"/>
        <w:rPr>
          <w:rFonts w:ascii="Times New Roman" w:hAnsi="Times New Roman"/>
          <w:sz w:val="24"/>
          <w:szCs w:val="24"/>
        </w:rPr>
      </w:pPr>
    </w:p>
    <w:p w:rsidR="00E929BD" w:rsidRPr="008F2429" w:rsidRDefault="005D5652" w:rsidP="008F2429">
      <w:pPr>
        <w:widowControl w:val="0"/>
        <w:spacing w:after="0" w:line="240" w:lineRule="auto"/>
        <w:ind w:firstLine="709"/>
        <w:jc w:val="both"/>
        <w:rPr>
          <w:rFonts w:ascii="Times New Roman" w:hAnsi="Times New Roman"/>
          <w:sz w:val="24"/>
          <w:szCs w:val="24"/>
        </w:rPr>
      </w:pPr>
      <w:r w:rsidRPr="008F2429">
        <w:rPr>
          <w:rFonts w:ascii="Times New Roman" w:hAnsi="Times New Roman"/>
          <w:sz w:val="24"/>
          <w:szCs w:val="24"/>
        </w:rPr>
        <w:t>П</w:t>
      </w:r>
      <w:r w:rsidR="00E929BD" w:rsidRPr="008F2429">
        <w:rPr>
          <w:rFonts w:ascii="Times New Roman" w:hAnsi="Times New Roman"/>
          <w:sz w:val="24"/>
          <w:szCs w:val="24"/>
        </w:rPr>
        <w:t xml:space="preserve">одпрограмма </w:t>
      </w:r>
      <w:r w:rsidR="009D0A25" w:rsidRPr="008F2429">
        <w:rPr>
          <w:rFonts w:ascii="Times New Roman" w:eastAsia="Times New Roman" w:hAnsi="Times New Roman"/>
          <w:sz w:val="24"/>
          <w:szCs w:val="24"/>
          <w:lang w:eastAsia="ru-RU"/>
        </w:rPr>
        <w:t>«Устойчивое развитие сельских территорий Киришского муниципального района Ленинградской области на 2014 - 2020 годы» запланирована</w:t>
      </w:r>
      <w:r w:rsidR="00F1099D" w:rsidRPr="008F2429">
        <w:rPr>
          <w:rFonts w:ascii="Times New Roman" w:eastAsia="Times New Roman" w:hAnsi="Times New Roman"/>
          <w:sz w:val="24"/>
          <w:szCs w:val="24"/>
          <w:lang w:eastAsia="ru-RU"/>
        </w:rPr>
        <w:t xml:space="preserve">                   </w:t>
      </w:r>
      <w:r w:rsidR="009D0A25" w:rsidRPr="008F2429">
        <w:rPr>
          <w:rFonts w:ascii="Times New Roman" w:eastAsia="Times New Roman" w:hAnsi="Times New Roman"/>
          <w:sz w:val="24"/>
          <w:szCs w:val="24"/>
          <w:lang w:eastAsia="ru-RU"/>
        </w:rPr>
        <w:t xml:space="preserve"> </w:t>
      </w:r>
      <w:r w:rsidR="009D0A25" w:rsidRPr="008F2429">
        <w:rPr>
          <w:rFonts w:ascii="Times New Roman" w:eastAsia="Times New Roman" w:hAnsi="Times New Roman"/>
          <w:sz w:val="24"/>
          <w:szCs w:val="24"/>
          <w:lang w:eastAsia="ru-RU"/>
        </w:rPr>
        <w:lastRenderedPageBreak/>
        <w:t xml:space="preserve">к реализации </w:t>
      </w:r>
      <w:r w:rsidR="00071CC0" w:rsidRPr="008F2429">
        <w:rPr>
          <w:rFonts w:ascii="Times New Roman" w:eastAsia="Times New Roman" w:hAnsi="Times New Roman"/>
          <w:sz w:val="24"/>
          <w:szCs w:val="24"/>
          <w:lang w:eastAsia="ru-RU"/>
        </w:rPr>
        <w:t>на</w:t>
      </w:r>
      <w:r w:rsidR="009D0A25" w:rsidRPr="008F2429">
        <w:rPr>
          <w:rFonts w:ascii="Times New Roman" w:eastAsia="Times New Roman" w:hAnsi="Times New Roman"/>
          <w:sz w:val="24"/>
          <w:szCs w:val="24"/>
          <w:lang w:eastAsia="ru-RU"/>
        </w:rPr>
        <w:t xml:space="preserve"> </w:t>
      </w:r>
      <w:r w:rsidR="009D0A25" w:rsidRPr="008F2429">
        <w:rPr>
          <w:rFonts w:ascii="Times New Roman" w:hAnsi="Times New Roman"/>
          <w:sz w:val="24"/>
          <w:szCs w:val="24"/>
        </w:rPr>
        <w:t>2014</w:t>
      </w:r>
      <w:r w:rsidR="00E929BD" w:rsidRPr="008F2429">
        <w:rPr>
          <w:rFonts w:ascii="Times New Roman" w:hAnsi="Times New Roman"/>
          <w:sz w:val="24"/>
          <w:szCs w:val="24"/>
        </w:rPr>
        <w:t xml:space="preserve"> – 20</w:t>
      </w:r>
      <w:r w:rsidR="009D0A25" w:rsidRPr="008F2429">
        <w:rPr>
          <w:rFonts w:ascii="Times New Roman" w:hAnsi="Times New Roman"/>
          <w:sz w:val="24"/>
          <w:szCs w:val="24"/>
        </w:rPr>
        <w:t>20</w:t>
      </w:r>
      <w:r w:rsidR="00E929BD" w:rsidRPr="008F2429">
        <w:rPr>
          <w:rFonts w:ascii="Times New Roman" w:hAnsi="Times New Roman"/>
          <w:sz w:val="24"/>
          <w:szCs w:val="24"/>
        </w:rPr>
        <w:t xml:space="preserve"> год</w:t>
      </w:r>
      <w:r w:rsidR="00071CC0" w:rsidRPr="008F2429">
        <w:rPr>
          <w:rFonts w:ascii="Times New Roman" w:hAnsi="Times New Roman"/>
          <w:sz w:val="24"/>
          <w:szCs w:val="24"/>
        </w:rPr>
        <w:t>ы</w:t>
      </w:r>
      <w:r w:rsidR="00E929BD" w:rsidRPr="008F2429">
        <w:rPr>
          <w:rFonts w:ascii="Times New Roman" w:hAnsi="Times New Roman"/>
          <w:sz w:val="24"/>
          <w:szCs w:val="24"/>
        </w:rPr>
        <w:t xml:space="preserve">. </w:t>
      </w:r>
      <w:r w:rsidR="00044CE3" w:rsidRPr="008F2429">
        <w:rPr>
          <w:rFonts w:ascii="Times New Roman" w:hAnsi="Times New Roman"/>
          <w:sz w:val="24"/>
          <w:szCs w:val="24"/>
        </w:rPr>
        <w:t>Подпрограмма реализуется в один этап</w:t>
      </w:r>
      <w:r w:rsidR="007B6F16" w:rsidRPr="008F2429">
        <w:rPr>
          <w:rFonts w:ascii="Times New Roman" w:hAnsi="Times New Roman"/>
          <w:sz w:val="24"/>
          <w:szCs w:val="24"/>
        </w:rPr>
        <w:t>.</w:t>
      </w:r>
    </w:p>
    <w:p w:rsidR="007F2205" w:rsidRPr="008F2429" w:rsidRDefault="007F2205" w:rsidP="008F2429">
      <w:pPr>
        <w:widowControl w:val="0"/>
        <w:tabs>
          <w:tab w:val="num" w:pos="0"/>
        </w:tabs>
        <w:spacing w:after="0" w:line="240" w:lineRule="auto"/>
        <w:ind w:firstLine="709"/>
        <w:jc w:val="both"/>
        <w:rPr>
          <w:rFonts w:ascii="Times New Roman" w:eastAsia="Times New Roman" w:hAnsi="Times New Roman"/>
          <w:b/>
          <w:noProof/>
          <w:sz w:val="24"/>
          <w:szCs w:val="24"/>
        </w:rPr>
      </w:pPr>
    </w:p>
    <w:p w:rsidR="00E44583" w:rsidRPr="008F2429" w:rsidRDefault="007B6F16" w:rsidP="002A2E9F">
      <w:pPr>
        <w:widowControl w:val="0"/>
        <w:tabs>
          <w:tab w:val="num" w:pos="0"/>
        </w:tabs>
        <w:spacing w:after="0" w:line="240" w:lineRule="auto"/>
        <w:jc w:val="center"/>
        <w:rPr>
          <w:rFonts w:ascii="Times New Roman" w:eastAsia="Times New Roman" w:hAnsi="Times New Roman"/>
          <w:b/>
          <w:noProof/>
          <w:sz w:val="24"/>
          <w:szCs w:val="24"/>
        </w:rPr>
      </w:pPr>
      <w:r w:rsidRPr="008F2429">
        <w:rPr>
          <w:rFonts w:ascii="Times New Roman" w:eastAsia="Times New Roman" w:hAnsi="Times New Roman"/>
          <w:b/>
          <w:noProof/>
          <w:sz w:val="24"/>
          <w:szCs w:val="24"/>
        </w:rPr>
        <w:t>Перечень м</w:t>
      </w:r>
      <w:r w:rsidR="00E44583" w:rsidRPr="008F2429">
        <w:rPr>
          <w:rFonts w:ascii="Times New Roman" w:eastAsia="Times New Roman" w:hAnsi="Times New Roman"/>
          <w:b/>
          <w:noProof/>
          <w:sz w:val="24"/>
          <w:szCs w:val="24"/>
        </w:rPr>
        <w:t>ероприяти</w:t>
      </w:r>
      <w:r w:rsidRPr="008F2429">
        <w:rPr>
          <w:rFonts w:ascii="Times New Roman" w:eastAsia="Times New Roman" w:hAnsi="Times New Roman"/>
          <w:b/>
          <w:noProof/>
          <w:sz w:val="24"/>
          <w:szCs w:val="24"/>
        </w:rPr>
        <w:t>й</w:t>
      </w:r>
      <w:r w:rsidR="00E44583" w:rsidRPr="008F2429">
        <w:rPr>
          <w:rFonts w:ascii="Times New Roman" w:eastAsia="Times New Roman" w:hAnsi="Times New Roman"/>
          <w:b/>
          <w:noProof/>
          <w:sz w:val="24"/>
          <w:szCs w:val="24"/>
        </w:rPr>
        <w:t xml:space="preserve"> Подпрограммы</w:t>
      </w:r>
    </w:p>
    <w:p w:rsidR="00E44583" w:rsidRPr="008F2429" w:rsidRDefault="00E44583" w:rsidP="008F2429">
      <w:pPr>
        <w:widowControl w:val="0"/>
        <w:spacing w:after="0" w:line="240" w:lineRule="auto"/>
        <w:ind w:firstLine="709"/>
        <w:jc w:val="both"/>
        <w:rPr>
          <w:rFonts w:ascii="Times New Roman" w:eastAsia="Times New Roman" w:hAnsi="Times New Roman"/>
          <w:b/>
          <w:sz w:val="24"/>
          <w:szCs w:val="24"/>
          <w:lang w:eastAsia="ru-RU"/>
        </w:rPr>
      </w:pPr>
    </w:p>
    <w:p w:rsidR="00E44583" w:rsidRPr="008F2429" w:rsidRDefault="00E44583" w:rsidP="008F2429">
      <w:pPr>
        <w:widowControl w:val="0"/>
        <w:spacing w:after="0" w:line="240" w:lineRule="auto"/>
        <w:ind w:firstLine="709"/>
        <w:jc w:val="both"/>
        <w:rPr>
          <w:rFonts w:ascii="Times New Roman" w:hAnsi="Times New Roman"/>
          <w:sz w:val="24"/>
          <w:szCs w:val="24"/>
          <w:lang w:eastAsia="ar-SA"/>
        </w:rPr>
      </w:pPr>
      <w:r w:rsidRPr="008F2429">
        <w:rPr>
          <w:rFonts w:ascii="Times New Roman" w:hAnsi="Times New Roman"/>
          <w:sz w:val="24"/>
          <w:szCs w:val="24"/>
          <w:lang w:eastAsia="ar-SA"/>
        </w:rPr>
        <w:t>Реализация поставленных целей и основных задач подпрограммы предусматривает выполнение комплекса мероприятий, направленных на более полное и сбалансированное исп</w:t>
      </w:r>
      <w:r w:rsidR="00274802" w:rsidRPr="008F2429">
        <w:rPr>
          <w:rFonts w:ascii="Times New Roman" w:hAnsi="Times New Roman"/>
          <w:sz w:val="24"/>
          <w:szCs w:val="24"/>
          <w:lang w:eastAsia="ar-SA"/>
        </w:rPr>
        <w:t xml:space="preserve">ользование имеющихся </w:t>
      </w:r>
      <w:r w:rsidR="0095594C" w:rsidRPr="008F2429">
        <w:rPr>
          <w:rFonts w:ascii="Times New Roman" w:hAnsi="Times New Roman"/>
          <w:sz w:val="24"/>
          <w:szCs w:val="24"/>
          <w:lang w:eastAsia="ar-SA"/>
        </w:rPr>
        <w:t xml:space="preserve">ресурсов </w:t>
      </w:r>
      <w:r w:rsidRPr="008F2429">
        <w:rPr>
          <w:rFonts w:ascii="Times New Roman" w:hAnsi="Times New Roman"/>
          <w:sz w:val="24"/>
          <w:szCs w:val="24"/>
          <w:lang w:eastAsia="ar-SA"/>
        </w:rPr>
        <w:t>и возможностей, максимальной реализации социально-экономического потенциала развития сельских территорий.</w:t>
      </w:r>
    </w:p>
    <w:p w:rsidR="00E44583" w:rsidRPr="008F2429" w:rsidRDefault="004C62B9" w:rsidP="008F2429">
      <w:pPr>
        <w:widowControl w:val="0"/>
        <w:spacing w:after="0" w:line="240" w:lineRule="auto"/>
        <w:ind w:firstLine="709"/>
        <w:jc w:val="both"/>
        <w:rPr>
          <w:rFonts w:ascii="Times New Roman" w:eastAsia="Times New Roman" w:hAnsi="Times New Roman"/>
          <w:sz w:val="24"/>
          <w:szCs w:val="24"/>
          <w:lang w:eastAsia="ru-RU"/>
        </w:rPr>
      </w:pPr>
      <w:r w:rsidRPr="008F2429">
        <w:rPr>
          <w:rFonts w:ascii="Times New Roman" w:eastAsia="Times New Roman" w:hAnsi="Times New Roman"/>
          <w:sz w:val="24"/>
          <w:szCs w:val="24"/>
          <w:lang w:eastAsia="ru-RU"/>
        </w:rPr>
        <w:t xml:space="preserve">Мероприятия </w:t>
      </w:r>
      <w:r w:rsidR="0095594C" w:rsidRPr="008F2429">
        <w:rPr>
          <w:rFonts w:ascii="Times New Roman" w:eastAsia="Times New Roman" w:hAnsi="Times New Roman"/>
          <w:sz w:val="24"/>
          <w:szCs w:val="24"/>
          <w:lang w:eastAsia="ru-RU"/>
        </w:rPr>
        <w:t>Подпрограммы</w:t>
      </w:r>
      <w:r w:rsidR="00E44583" w:rsidRPr="008F2429">
        <w:rPr>
          <w:rFonts w:ascii="Times New Roman" w:eastAsia="Times New Roman" w:hAnsi="Times New Roman"/>
          <w:sz w:val="24"/>
          <w:szCs w:val="24"/>
          <w:lang w:eastAsia="ru-RU"/>
        </w:rPr>
        <w:t xml:space="preserve"> </w:t>
      </w:r>
      <w:r w:rsidRPr="008F2429">
        <w:rPr>
          <w:rFonts w:ascii="Times New Roman" w:eastAsia="Times New Roman" w:hAnsi="Times New Roman"/>
          <w:sz w:val="24"/>
          <w:szCs w:val="24"/>
          <w:lang w:eastAsia="ru-RU"/>
        </w:rPr>
        <w:t>указаны в П</w:t>
      </w:r>
      <w:r w:rsidR="00E44583" w:rsidRPr="008F2429">
        <w:rPr>
          <w:rFonts w:ascii="Times New Roman" w:eastAsia="Times New Roman" w:hAnsi="Times New Roman"/>
          <w:sz w:val="24"/>
          <w:szCs w:val="24"/>
          <w:lang w:eastAsia="ru-RU"/>
        </w:rPr>
        <w:t>риложени</w:t>
      </w:r>
      <w:r w:rsidRPr="008F2429">
        <w:rPr>
          <w:rFonts w:ascii="Times New Roman" w:eastAsia="Times New Roman" w:hAnsi="Times New Roman"/>
          <w:sz w:val="24"/>
          <w:szCs w:val="24"/>
          <w:lang w:eastAsia="ru-RU"/>
        </w:rPr>
        <w:t>и</w:t>
      </w:r>
      <w:r w:rsidR="00E44583" w:rsidRPr="008F2429">
        <w:rPr>
          <w:rFonts w:ascii="Times New Roman" w:eastAsia="Times New Roman" w:hAnsi="Times New Roman"/>
          <w:sz w:val="24"/>
          <w:szCs w:val="24"/>
          <w:lang w:eastAsia="ru-RU"/>
        </w:rPr>
        <w:t xml:space="preserve"> № </w:t>
      </w:r>
      <w:r w:rsidR="00F1099D" w:rsidRPr="008F2429">
        <w:rPr>
          <w:rFonts w:ascii="Times New Roman" w:eastAsia="Times New Roman" w:hAnsi="Times New Roman"/>
          <w:sz w:val="24"/>
          <w:szCs w:val="24"/>
          <w:lang w:eastAsia="ru-RU"/>
        </w:rPr>
        <w:t xml:space="preserve">1 </w:t>
      </w:r>
      <w:r w:rsidRPr="008F2429">
        <w:rPr>
          <w:rFonts w:ascii="Times New Roman" w:eastAsia="Times New Roman" w:hAnsi="Times New Roman"/>
          <w:sz w:val="24"/>
          <w:szCs w:val="24"/>
          <w:lang w:eastAsia="ru-RU"/>
        </w:rPr>
        <w:t xml:space="preserve">к муниципальной программе </w:t>
      </w:r>
      <w:r w:rsidR="00FB0647" w:rsidRPr="008F2429">
        <w:rPr>
          <w:rFonts w:ascii="Times New Roman" w:eastAsia="Times New Roman" w:hAnsi="Times New Roman"/>
          <w:sz w:val="24"/>
          <w:szCs w:val="24"/>
          <w:lang w:eastAsia="ru-RU"/>
        </w:rPr>
        <w:t>«Развитие сельского хозяйства в Киришском муниципальном районе Ленинградской области»</w:t>
      </w:r>
      <w:r w:rsidR="0010789C" w:rsidRPr="008F2429">
        <w:rPr>
          <w:rFonts w:ascii="Times New Roman" w:eastAsia="Times New Roman" w:hAnsi="Times New Roman"/>
          <w:sz w:val="24"/>
          <w:szCs w:val="24"/>
          <w:lang w:eastAsia="ru-RU"/>
        </w:rPr>
        <w:t>.</w:t>
      </w:r>
    </w:p>
    <w:p w:rsidR="000A0A87" w:rsidRPr="008F2429" w:rsidRDefault="000A0A87" w:rsidP="008F2429">
      <w:pPr>
        <w:widowControl w:val="0"/>
        <w:spacing w:after="0" w:line="240" w:lineRule="auto"/>
        <w:ind w:firstLine="709"/>
        <w:jc w:val="both"/>
        <w:rPr>
          <w:rFonts w:ascii="Times New Roman" w:eastAsia="Times New Roman" w:hAnsi="Times New Roman"/>
          <w:b/>
          <w:sz w:val="24"/>
          <w:szCs w:val="24"/>
          <w:lang w:eastAsia="ru-RU"/>
        </w:rPr>
      </w:pPr>
    </w:p>
    <w:p w:rsidR="00E44583" w:rsidRPr="008F2429" w:rsidRDefault="00E44583" w:rsidP="002A2E9F">
      <w:pPr>
        <w:widowControl w:val="0"/>
        <w:spacing w:after="0" w:line="240" w:lineRule="auto"/>
        <w:jc w:val="center"/>
        <w:rPr>
          <w:rFonts w:ascii="Times New Roman" w:eastAsia="Times New Roman" w:hAnsi="Times New Roman"/>
          <w:b/>
          <w:sz w:val="24"/>
          <w:szCs w:val="24"/>
          <w:lang w:eastAsia="ru-RU"/>
        </w:rPr>
      </w:pPr>
      <w:r w:rsidRPr="008F2429">
        <w:rPr>
          <w:rFonts w:ascii="Times New Roman" w:eastAsia="Times New Roman" w:hAnsi="Times New Roman"/>
          <w:b/>
          <w:sz w:val="24"/>
          <w:szCs w:val="24"/>
          <w:lang w:eastAsia="ru-RU"/>
        </w:rPr>
        <w:t>Объемы и источники финансирования Подпрограммы</w:t>
      </w:r>
    </w:p>
    <w:p w:rsidR="00E44583" w:rsidRPr="008F2429" w:rsidRDefault="00E44583" w:rsidP="008F2429">
      <w:pPr>
        <w:widowControl w:val="0"/>
        <w:autoSpaceDE w:val="0"/>
        <w:autoSpaceDN w:val="0"/>
        <w:adjustRightInd w:val="0"/>
        <w:spacing w:after="0" w:line="240" w:lineRule="auto"/>
        <w:ind w:firstLine="709"/>
        <w:jc w:val="both"/>
        <w:rPr>
          <w:rFonts w:ascii="Times New Roman" w:eastAsia="Times New Roman" w:hAnsi="Times New Roman"/>
          <w:sz w:val="24"/>
          <w:szCs w:val="24"/>
          <w:highlight w:val="yellow"/>
          <w:lang w:eastAsia="ru-RU"/>
        </w:rPr>
      </w:pPr>
    </w:p>
    <w:p w:rsidR="00933B1F" w:rsidRPr="008F2429" w:rsidRDefault="00933B1F" w:rsidP="008F2429">
      <w:pPr>
        <w:widowControl w:val="0"/>
        <w:spacing w:after="0" w:line="240" w:lineRule="auto"/>
        <w:ind w:firstLine="709"/>
        <w:jc w:val="both"/>
        <w:rPr>
          <w:rFonts w:ascii="Times New Roman" w:hAnsi="Times New Roman"/>
          <w:snapToGrid w:val="0"/>
          <w:color w:val="000000"/>
          <w:sz w:val="24"/>
          <w:szCs w:val="24"/>
        </w:rPr>
      </w:pPr>
      <w:r w:rsidRPr="008F2429">
        <w:rPr>
          <w:rFonts w:ascii="Times New Roman" w:hAnsi="Times New Roman"/>
          <w:snapToGrid w:val="0"/>
          <w:color w:val="000000"/>
          <w:sz w:val="24"/>
          <w:szCs w:val="24"/>
        </w:rPr>
        <w:t>Общий объем финансирова</w:t>
      </w:r>
      <w:r w:rsidR="00F1099D" w:rsidRPr="008F2429">
        <w:rPr>
          <w:rFonts w:ascii="Times New Roman" w:hAnsi="Times New Roman"/>
          <w:snapToGrid w:val="0"/>
          <w:color w:val="000000"/>
          <w:sz w:val="24"/>
          <w:szCs w:val="24"/>
        </w:rPr>
        <w:t xml:space="preserve">ния муниципальной подпрограммы </w:t>
      </w:r>
      <w:r w:rsidR="00D5668C" w:rsidRPr="008F2429">
        <w:rPr>
          <w:rFonts w:ascii="Times New Roman" w:hAnsi="Times New Roman"/>
          <w:snapToGrid w:val="0"/>
          <w:color w:val="000000"/>
          <w:sz w:val="24"/>
          <w:szCs w:val="24"/>
        </w:rPr>
        <w:t>261379,45</w:t>
      </w:r>
      <w:r w:rsidR="00E05FB4" w:rsidRPr="008F2429">
        <w:rPr>
          <w:rFonts w:ascii="Times New Roman" w:hAnsi="Times New Roman"/>
          <w:snapToGrid w:val="0"/>
          <w:color w:val="000000"/>
          <w:sz w:val="24"/>
          <w:szCs w:val="24"/>
        </w:rPr>
        <w:t xml:space="preserve"> </w:t>
      </w:r>
      <w:r w:rsidRPr="008F2429">
        <w:rPr>
          <w:rFonts w:ascii="Times New Roman" w:hAnsi="Times New Roman"/>
          <w:snapToGrid w:val="0"/>
          <w:color w:val="000000"/>
          <w:sz w:val="24"/>
          <w:szCs w:val="24"/>
        </w:rPr>
        <w:t xml:space="preserve">тыс. рублей, в том числе: </w:t>
      </w:r>
    </w:p>
    <w:p w:rsidR="00933B1F" w:rsidRPr="008F2429" w:rsidRDefault="002A2E9F" w:rsidP="008F2429">
      <w:pPr>
        <w:widowControl w:val="0"/>
        <w:spacing w:after="0" w:line="240" w:lineRule="auto"/>
        <w:ind w:firstLine="709"/>
        <w:jc w:val="both"/>
        <w:rPr>
          <w:rFonts w:ascii="Times New Roman" w:hAnsi="Times New Roman"/>
          <w:snapToGrid w:val="0"/>
          <w:color w:val="000000"/>
          <w:sz w:val="24"/>
          <w:szCs w:val="24"/>
        </w:rPr>
      </w:pPr>
      <w:r>
        <w:rPr>
          <w:rFonts w:ascii="Times New Roman" w:hAnsi="Times New Roman"/>
          <w:snapToGrid w:val="0"/>
          <w:color w:val="000000"/>
          <w:sz w:val="24"/>
          <w:szCs w:val="24"/>
        </w:rPr>
        <w:t>-</w:t>
      </w:r>
      <w:r w:rsidR="00933B1F" w:rsidRPr="008F2429">
        <w:rPr>
          <w:rFonts w:ascii="Times New Roman" w:hAnsi="Times New Roman"/>
          <w:snapToGrid w:val="0"/>
          <w:color w:val="000000"/>
          <w:sz w:val="24"/>
          <w:szCs w:val="24"/>
        </w:rPr>
        <w:t xml:space="preserve">областной бюджет Ленинградской области </w:t>
      </w:r>
      <w:r w:rsidR="00D5668C" w:rsidRPr="008F2429">
        <w:rPr>
          <w:rFonts w:ascii="Times New Roman" w:hAnsi="Times New Roman"/>
          <w:snapToGrid w:val="0"/>
          <w:color w:val="000000"/>
          <w:sz w:val="24"/>
          <w:szCs w:val="24"/>
        </w:rPr>
        <w:t>88355</w:t>
      </w:r>
      <w:r w:rsidR="00933B1F" w:rsidRPr="008F2429">
        <w:rPr>
          <w:rFonts w:ascii="Times New Roman" w:hAnsi="Times New Roman"/>
          <w:snapToGrid w:val="0"/>
          <w:color w:val="000000"/>
          <w:sz w:val="24"/>
          <w:szCs w:val="24"/>
        </w:rPr>
        <w:t>,92 тыс. рублей,</w:t>
      </w:r>
    </w:p>
    <w:p w:rsidR="00933B1F" w:rsidRPr="008F2429" w:rsidRDefault="00933B1F" w:rsidP="008F2429">
      <w:pPr>
        <w:widowControl w:val="0"/>
        <w:spacing w:after="0" w:line="240" w:lineRule="auto"/>
        <w:ind w:firstLine="709"/>
        <w:jc w:val="both"/>
        <w:rPr>
          <w:rFonts w:ascii="Times New Roman" w:hAnsi="Times New Roman"/>
          <w:snapToGrid w:val="0"/>
          <w:color w:val="000000"/>
          <w:sz w:val="24"/>
          <w:szCs w:val="24"/>
        </w:rPr>
      </w:pPr>
      <w:r w:rsidRPr="008F2429">
        <w:rPr>
          <w:rFonts w:ascii="Times New Roman" w:hAnsi="Times New Roman"/>
          <w:snapToGrid w:val="0"/>
          <w:color w:val="000000"/>
          <w:sz w:val="24"/>
          <w:szCs w:val="24"/>
        </w:rPr>
        <w:t xml:space="preserve">-бюджет муниципального образования Киришский муниципальный район Ленинградской области </w:t>
      </w:r>
      <w:r w:rsidR="00D5668C" w:rsidRPr="008F2429">
        <w:rPr>
          <w:rFonts w:ascii="Times New Roman" w:hAnsi="Times New Roman"/>
          <w:snapToGrid w:val="0"/>
          <w:color w:val="000000"/>
          <w:sz w:val="24"/>
          <w:szCs w:val="24"/>
        </w:rPr>
        <w:t>162289,13</w:t>
      </w:r>
      <w:r w:rsidRPr="008F2429">
        <w:rPr>
          <w:rFonts w:ascii="Times New Roman" w:hAnsi="Times New Roman"/>
          <w:snapToGrid w:val="0"/>
          <w:color w:val="000000"/>
          <w:sz w:val="24"/>
          <w:szCs w:val="24"/>
        </w:rPr>
        <w:t xml:space="preserve"> тыс. рублей,</w:t>
      </w:r>
    </w:p>
    <w:p w:rsidR="00933B1F" w:rsidRPr="008F2429" w:rsidRDefault="002A2E9F" w:rsidP="008F2429">
      <w:pPr>
        <w:widowControl w:val="0"/>
        <w:spacing w:after="0" w:line="240" w:lineRule="auto"/>
        <w:ind w:firstLine="709"/>
        <w:jc w:val="both"/>
        <w:rPr>
          <w:rFonts w:ascii="Times New Roman" w:hAnsi="Times New Roman"/>
          <w:snapToGrid w:val="0"/>
          <w:color w:val="000000"/>
          <w:sz w:val="24"/>
          <w:szCs w:val="24"/>
        </w:rPr>
      </w:pPr>
      <w:r>
        <w:rPr>
          <w:rFonts w:ascii="Times New Roman" w:hAnsi="Times New Roman"/>
          <w:snapToGrid w:val="0"/>
          <w:color w:val="000000"/>
          <w:sz w:val="24"/>
          <w:szCs w:val="24"/>
        </w:rPr>
        <w:t>-</w:t>
      </w:r>
      <w:bookmarkStart w:id="0" w:name="_GoBack"/>
      <w:bookmarkEnd w:id="0"/>
      <w:r w:rsidR="00933B1F" w:rsidRPr="008F2429">
        <w:rPr>
          <w:rFonts w:ascii="Times New Roman" w:hAnsi="Times New Roman"/>
          <w:snapToGrid w:val="0"/>
          <w:color w:val="000000"/>
          <w:sz w:val="24"/>
          <w:szCs w:val="24"/>
        </w:rPr>
        <w:t xml:space="preserve">прочие источники </w:t>
      </w:r>
      <w:r w:rsidR="0092172B" w:rsidRPr="008F2429">
        <w:rPr>
          <w:rFonts w:ascii="Times New Roman" w:hAnsi="Times New Roman"/>
          <w:snapToGrid w:val="0"/>
          <w:color w:val="000000"/>
          <w:sz w:val="24"/>
          <w:szCs w:val="24"/>
        </w:rPr>
        <w:t>10</w:t>
      </w:r>
      <w:r w:rsidR="002E4792" w:rsidRPr="008F2429">
        <w:rPr>
          <w:rFonts w:ascii="Times New Roman" w:hAnsi="Times New Roman"/>
          <w:snapToGrid w:val="0"/>
          <w:color w:val="000000"/>
          <w:sz w:val="24"/>
          <w:szCs w:val="24"/>
        </w:rPr>
        <w:t>734</w:t>
      </w:r>
      <w:r w:rsidR="0092172B" w:rsidRPr="008F2429">
        <w:rPr>
          <w:rFonts w:ascii="Times New Roman" w:hAnsi="Times New Roman"/>
          <w:snapToGrid w:val="0"/>
          <w:color w:val="000000"/>
          <w:sz w:val="24"/>
          <w:szCs w:val="24"/>
        </w:rPr>
        <w:t>,</w:t>
      </w:r>
      <w:r w:rsidR="002E4792" w:rsidRPr="008F2429">
        <w:rPr>
          <w:rFonts w:ascii="Times New Roman" w:hAnsi="Times New Roman"/>
          <w:snapToGrid w:val="0"/>
          <w:color w:val="000000"/>
          <w:sz w:val="24"/>
          <w:szCs w:val="24"/>
        </w:rPr>
        <w:t>40</w:t>
      </w:r>
      <w:r w:rsidR="0092172B" w:rsidRPr="008F2429">
        <w:rPr>
          <w:rFonts w:ascii="Times New Roman" w:hAnsi="Times New Roman"/>
          <w:snapToGrid w:val="0"/>
          <w:color w:val="000000"/>
          <w:sz w:val="24"/>
          <w:szCs w:val="24"/>
        </w:rPr>
        <w:t xml:space="preserve"> </w:t>
      </w:r>
      <w:r w:rsidR="00933B1F" w:rsidRPr="008F2429">
        <w:rPr>
          <w:rFonts w:ascii="Times New Roman" w:hAnsi="Times New Roman"/>
          <w:snapToGrid w:val="0"/>
          <w:color w:val="000000"/>
          <w:sz w:val="24"/>
          <w:szCs w:val="24"/>
        </w:rPr>
        <w:t>тыс.</w:t>
      </w:r>
      <w:r w:rsidR="002E4792" w:rsidRPr="008F2429">
        <w:rPr>
          <w:rFonts w:ascii="Times New Roman" w:hAnsi="Times New Roman"/>
          <w:snapToGrid w:val="0"/>
          <w:color w:val="000000"/>
          <w:sz w:val="24"/>
          <w:szCs w:val="24"/>
        </w:rPr>
        <w:t xml:space="preserve"> </w:t>
      </w:r>
      <w:r w:rsidR="00933B1F" w:rsidRPr="008F2429">
        <w:rPr>
          <w:rFonts w:ascii="Times New Roman" w:hAnsi="Times New Roman"/>
          <w:snapToGrid w:val="0"/>
          <w:color w:val="000000"/>
          <w:sz w:val="24"/>
          <w:szCs w:val="24"/>
        </w:rPr>
        <w:t>рублей.</w:t>
      </w:r>
    </w:p>
    <w:p w:rsidR="00AA303E" w:rsidRPr="008F2429" w:rsidRDefault="00D5668C" w:rsidP="008F2429">
      <w:pPr>
        <w:widowControl w:val="0"/>
        <w:spacing w:after="0" w:line="240" w:lineRule="auto"/>
        <w:ind w:firstLine="709"/>
        <w:jc w:val="both"/>
        <w:rPr>
          <w:rFonts w:ascii="Times New Roman" w:hAnsi="Times New Roman"/>
          <w:sz w:val="24"/>
          <w:szCs w:val="24"/>
        </w:rPr>
      </w:pPr>
      <w:r w:rsidRPr="008F2429">
        <w:rPr>
          <w:rFonts w:ascii="Times New Roman" w:hAnsi="Times New Roman"/>
          <w:sz w:val="24"/>
          <w:szCs w:val="24"/>
        </w:rPr>
        <w:t>И</w:t>
      </w:r>
      <w:r w:rsidR="00AA303E" w:rsidRPr="008F2429">
        <w:rPr>
          <w:rFonts w:ascii="Times New Roman" w:hAnsi="Times New Roman"/>
          <w:sz w:val="24"/>
          <w:szCs w:val="24"/>
        </w:rPr>
        <w:t>нформация по ресурсному обеспечению мероприятий подпрограммы представлена в соответствующ</w:t>
      </w:r>
      <w:r w:rsidRPr="008F2429">
        <w:rPr>
          <w:rFonts w:ascii="Times New Roman" w:hAnsi="Times New Roman"/>
          <w:sz w:val="24"/>
          <w:szCs w:val="24"/>
        </w:rPr>
        <w:t>ем приложении</w:t>
      </w:r>
      <w:r w:rsidR="00F1099D" w:rsidRPr="008F2429">
        <w:rPr>
          <w:rFonts w:ascii="Times New Roman" w:hAnsi="Times New Roman"/>
          <w:sz w:val="24"/>
          <w:szCs w:val="24"/>
        </w:rPr>
        <w:t xml:space="preserve"> </w:t>
      </w:r>
      <w:r w:rsidR="00AA303E" w:rsidRPr="008F2429">
        <w:rPr>
          <w:rFonts w:ascii="Times New Roman" w:hAnsi="Times New Roman"/>
          <w:sz w:val="24"/>
          <w:szCs w:val="24"/>
        </w:rPr>
        <w:t xml:space="preserve">к муниципальной программе </w:t>
      </w:r>
      <w:r w:rsidR="00AA303E" w:rsidRPr="008F2429">
        <w:rPr>
          <w:rFonts w:ascii="Times New Roman" w:eastAsia="Times New Roman" w:hAnsi="Times New Roman"/>
          <w:sz w:val="24"/>
          <w:szCs w:val="24"/>
          <w:lang w:eastAsia="ru-RU"/>
        </w:rPr>
        <w:t>«Развитие сельского хозяйства в Киришском муниципальном районе Ленинградской области»</w:t>
      </w:r>
      <w:r w:rsidR="00AA303E" w:rsidRPr="008F2429">
        <w:rPr>
          <w:rFonts w:ascii="Times New Roman" w:hAnsi="Times New Roman"/>
          <w:sz w:val="24"/>
          <w:szCs w:val="24"/>
        </w:rPr>
        <w:t>.</w:t>
      </w:r>
    </w:p>
    <w:p w:rsidR="00A4416A" w:rsidRPr="008F2429" w:rsidRDefault="00A4416A" w:rsidP="008F2429">
      <w:pPr>
        <w:widowControl w:val="0"/>
        <w:spacing w:after="0" w:line="240" w:lineRule="auto"/>
        <w:ind w:firstLine="709"/>
        <w:jc w:val="both"/>
        <w:rPr>
          <w:rFonts w:ascii="Times New Roman" w:eastAsia="Times New Roman" w:hAnsi="Times New Roman"/>
          <w:sz w:val="24"/>
          <w:szCs w:val="24"/>
          <w:lang w:eastAsia="ru-RU"/>
        </w:rPr>
      </w:pPr>
    </w:p>
    <w:sectPr w:rsidR="00A4416A" w:rsidRPr="008F2429" w:rsidSect="008F2429">
      <w:headerReference w:type="even" r:id="rId9"/>
      <w:headerReference w:type="default" r:id="rId10"/>
      <w:footerReference w:type="even" r:id="rId11"/>
      <w:footerReference w:type="default" r:id="rId1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56A" w:rsidRDefault="005C756A" w:rsidP="008050A5">
      <w:pPr>
        <w:spacing w:after="0" w:line="240" w:lineRule="auto"/>
      </w:pPr>
      <w:r>
        <w:separator/>
      </w:r>
    </w:p>
  </w:endnote>
  <w:endnote w:type="continuationSeparator" w:id="0">
    <w:p w:rsidR="005C756A" w:rsidRDefault="005C756A" w:rsidP="00805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9CF" w:rsidRDefault="00C31396">
    <w:pPr>
      <w:pStyle w:val="a5"/>
      <w:framePr w:wrap="around" w:vAnchor="text" w:hAnchor="margin" w:xAlign="right" w:y="1"/>
      <w:rPr>
        <w:rStyle w:val="a8"/>
      </w:rPr>
    </w:pPr>
    <w:r>
      <w:rPr>
        <w:rStyle w:val="a8"/>
      </w:rPr>
      <w:fldChar w:fldCharType="begin"/>
    </w:r>
    <w:r w:rsidR="008D19CF">
      <w:rPr>
        <w:rStyle w:val="a8"/>
      </w:rPr>
      <w:instrText xml:space="preserve">PAGE  </w:instrText>
    </w:r>
    <w:r>
      <w:rPr>
        <w:rStyle w:val="a8"/>
      </w:rPr>
      <w:fldChar w:fldCharType="separate"/>
    </w:r>
    <w:r w:rsidR="008D19CF">
      <w:rPr>
        <w:rStyle w:val="a8"/>
        <w:noProof/>
      </w:rPr>
      <w:t>10</w:t>
    </w:r>
    <w:r>
      <w:rPr>
        <w:rStyle w:val="a8"/>
      </w:rPr>
      <w:fldChar w:fldCharType="end"/>
    </w:r>
  </w:p>
  <w:p w:rsidR="008D19CF" w:rsidRDefault="008D19C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9CF" w:rsidRDefault="008D19CF" w:rsidP="00D3216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56A" w:rsidRDefault="005C756A" w:rsidP="008050A5">
      <w:pPr>
        <w:spacing w:after="0" w:line="240" w:lineRule="auto"/>
      </w:pPr>
      <w:r>
        <w:separator/>
      </w:r>
    </w:p>
  </w:footnote>
  <w:footnote w:type="continuationSeparator" w:id="0">
    <w:p w:rsidR="005C756A" w:rsidRDefault="005C756A" w:rsidP="008050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9CF" w:rsidRDefault="00C31396">
    <w:pPr>
      <w:pStyle w:val="a3"/>
      <w:framePr w:wrap="around" w:vAnchor="text" w:hAnchor="margin" w:xAlign="center" w:y="1"/>
      <w:rPr>
        <w:rStyle w:val="a8"/>
      </w:rPr>
    </w:pPr>
    <w:r>
      <w:rPr>
        <w:rStyle w:val="a8"/>
      </w:rPr>
      <w:fldChar w:fldCharType="begin"/>
    </w:r>
    <w:r w:rsidR="008D19CF">
      <w:rPr>
        <w:rStyle w:val="a8"/>
      </w:rPr>
      <w:instrText xml:space="preserve">PAGE  </w:instrText>
    </w:r>
    <w:r>
      <w:rPr>
        <w:rStyle w:val="a8"/>
      </w:rPr>
      <w:fldChar w:fldCharType="separate"/>
    </w:r>
    <w:r w:rsidR="008D19CF">
      <w:rPr>
        <w:rStyle w:val="a8"/>
        <w:noProof/>
      </w:rPr>
      <w:t>37</w:t>
    </w:r>
    <w:r>
      <w:rPr>
        <w:rStyle w:val="a8"/>
      </w:rPr>
      <w:fldChar w:fldCharType="end"/>
    </w:r>
  </w:p>
  <w:p w:rsidR="008D19CF" w:rsidRDefault="008D19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532655"/>
      <w:docPartObj>
        <w:docPartGallery w:val="Page Numbers (Top of Page)"/>
        <w:docPartUnique/>
      </w:docPartObj>
    </w:sdtPr>
    <w:sdtEndPr>
      <w:rPr>
        <w:rFonts w:ascii="Times New Roman" w:hAnsi="Times New Roman"/>
      </w:rPr>
    </w:sdtEndPr>
    <w:sdtContent>
      <w:p w:rsidR="008D19CF" w:rsidRPr="008F2429" w:rsidRDefault="008F2429" w:rsidP="008F2429">
        <w:pPr>
          <w:pStyle w:val="a3"/>
          <w:jc w:val="center"/>
          <w:rPr>
            <w:rFonts w:ascii="Times New Roman" w:hAnsi="Times New Roman"/>
          </w:rPr>
        </w:pPr>
        <w:r w:rsidRPr="008F2429">
          <w:rPr>
            <w:rFonts w:ascii="Times New Roman" w:hAnsi="Times New Roman"/>
          </w:rPr>
          <w:fldChar w:fldCharType="begin"/>
        </w:r>
        <w:r w:rsidRPr="008F2429">
          <w:rPr>
            <w:rFonts w:ascii="Times New Roman" w:hAnsi="Times New Roman"/>
          </w:rPr>
          <w:instrText>PAGE   \* MERGEFORMAT</w:instrText>
        </w:r>
        <w:r w:rsidRPr="008F2429">
          <w:rPr>
            <w:rFonts w:ascii="Times New Roman" w:hAnsi="Times New Roman"/>
          </w:rPr>
          <w:fldChar w:fldCharType="separate"/>
        </w:r>
        <w:r w:rsidR="002A2E9F">
          <w:rPr>
            <w:rFonts w:ascii="Times New Roman" w:hAnsi="Times New Roman"/>
            <w:noProof/>
          </w:rPr>
          <w:t>7</w:t>
        </w:r>
        <w:r w:rsidRPr="008F2429">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87E2F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27660AD"/>
    <w:multiLevelType w:val="hybridMultilevel"/>
    <w:tmpl w:val="4C8C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3219A"/>
    <w:multiLevelType w:val="hybridMultilevel"/>
    <w:tmpl w:val="82FED388"/>
    <w:lvl w:ilvl="0" w:tplc="57FCB2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CD715F1"/>
    <w:multiLevelType w:val="singleLevel"/>
    <w:tmpl w:val="EBB07A40"/>
    <w:lvl w:ilvl="0">
      <w:numFmt w:val="bullet"/>
      <w:lvlText w:val="-"/>
      <w:lvlJc w:val="left"/>
      <w:pPr>
        <w:tabs>
          <w:tab w:val="num" w:pos="360"/>
        </w:tabs>
        <w:ind w:left="360" w:hanging="360"/>
      </w:pPr>
      <w:rPr>
        <w:rFonts w:hint="default"/>
      </w:rPr>
    </w:lvl>
  </w:abstractNum>
  <w:abstractNum w:abstractNumId="4">
    <w:nsid w:val="26F65F70"/>
    <w:multiLevelType w:val="hybridMultilevel"/>
    <w:tmpl w:val="E1F0516C"/>
    <w:lvl w:ilvl="0" w:tplc="3A9E0E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52B77"/>
    <w:multiLevelType w:val="hybridMultilevel"/>
    <w:tmpl w:val="D276A8EC"/>
    <w:lvl w:ilvl="0" w:tplc="D0ACF70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7911F1"/>
    <w:multiLevelType w:val="multilevel"/>
    <w:tmpl w:val="F2B0DD4A"/>
    <w:lvl w:ilvl="0">
      <w:start w:val="1"/>
      <w:numFmt w:val="decimal"/>
      <w:lvlText w:val="%1"/>
      <w:lvlJc w:val="left"/>
      <w:pPr>
        <w:ind w:left="720" w:hanging="360"/>
      </w:pPr>
      <w:rPr>
        <w:rFonts w:hint="default"/>
      </w:rPr>
    </w:lvl>
    <w:lvl w:ilvl="1">
      <w:start w:val="8"/>
      <w:numFmt w:val="decimal"/>
      <w:isLgl/>
      <w:lvlText w:val="%1.%2."/>
      <w:lvlJc w:val="left"/>
      <w:pPr>
        <w:ind w:left="3090" w:hanging="720"/>
      </w:pPr>
      <w:rPr>
        <w:rFonts w:hint="default"/>
      </w:rPr>
    </w:lvl>
    <w:lvl w:ilvl="2">
      <w:start w:val="1"/>
      <w:numFmt w:val="decimal"/>
      <w:isLgl/>
      <w:lvlText w:val="%1.%2.%3."/>
      <w:lvlJc w:val="left"/>
      <w:pPr>
        <w:ind w:left="5100" w:hanging="720"/>
      </w:pPr>
      <w:rPr>
        <w:rFonts w:hint="default"/>
      </w:rPr>
    </w:lvl>
    <w:lvl w:ilvl="3">
      <w:start w:val="1"/>
      <w:numFmt w:val="decimal"/>
      <w:isLgl/>
      <w:lvlText w:val="%1.%2.%3.%4."/>
      <w:lvlJc w:val="left"/>
      <w:pPr>
        <w:ind w:left="7470" w:hanging="1080"/>
      </w:pPr>
      <w:rPr>
        <w:rFonts w:hint="default"/>
      </w:rPr>
    </w:lvl>
    <w:lvl w:ilvl="4">
      <w:start w:val="1"/>
      <w:numFmt w:val="decimal"/>
      <w:isLgl/>
      <w:lvlText w:val="%1.%2.%3.%4.%5."/>
      <w:lvlJc w:val="left"/>
      <w:pPr>
        <w:ind w:left="9480" w:hanging="1080"/>
      </w:pPr>
      <w:rPr>
        <w:rFonts w:hint="default"/>
      </w:rPr>
    </w:lvl>
    <w:lvl w:ilvl="5">
      <w:start w:val="1"/>
      <w:numFmt w:val="decimal"/>
      <w:isLgl/>
      <w:lvlText w:val="%1.%2.%3.%4.%5.%6."/>
      <w:lvlJc w:val="left"/>
      <w:pPr>
        <w:ind w:left="11850" w:hanging="1440"/>
      </w:pPr>
      <w:rPr>
        <w:rFonts w:hint="default"/>
      </w:rPr>
    </w:lvl>
    <w:lvl w:ilvl="6">
      <w:start w:val="1"/>
      <w:numFmt w:val="decimal"/>
      <w:isLgl/>
      <w:lvlText w:val="%1.%2.%3.%4.%5.%6.%7."/>
      <w:lvlJc w:val="left"/>
      <w:pPr>
        <w:ind w:left="14220" w:hanging="1800"/>
      </w:pPr>
      <w:rPr>
        <w:rFonts w:hint="default"/>
      </w:rPr>
    </w:lvl>
    <w:lvl w:ilvl="7">
      <w:start w:val="1"/>
      <w:numFmt w:val="decimal"/>
      <w:isLgl/>
      <w:lvlText w:val="%1.%2.%3.%4.%5.%6.%7.%8."/>
      <w:lvlJc w:val="left"/>
      <w:pPr>
        <w:ind w:left="16230" w:hanging="1800"/>
      </w:pPr>
      <w:rPr>
        <w:rFonts w:hint="default"/>
      </w:rPr>
    </w:lvl>
    <w:lvl w:ilvl="8">
      <w:start w:val="1"/>
      <w:numFmt w:val="decimal"/>
      <w:isLgl/>
      <w:lvlText w:val="%1.%2.%3.%4.%5.%6.%7.%8.%9."/>
      <w:lvlJc w:val="left"/>
      <w:pPr>
        <w:ind w:left="18600" w:hanging="2160"/>
      </w:pPr>
      <w:rPr>
        <w:rFonts w:hint="default"/>
      </w:rPr>
    </w:lvl>
  </w:abstractNum>
  <w:abstractNum w:abstractNumId="7">
    <w:nsid w:val="6BC06D01"/>
    <w:multiLevelType w:val="hybridMultilevel"/>
    <w:tmpl w:val="26F84CE6"/>
    <w:lvl w:ilvl="0" w:tplc="18BE82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9266F06"/>
    <w:multiLevelType w:val="hybridMultilevel"/>
    <w:tmpl w:val="017E8A62"/>
    <w:lvl w:ilvl="0" w:tplc="38CC648E">
      <w:start w:val="1"/>
      <w:numFmt w:val="decimal"/>
      <w:lvlText w:val="%1."/>
      <w:lvlJc w:val="left"/>
      <w:pPr>
        <w:ind w:left="2100" w:hanging="12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3"/>
  </w:num>
  <w:num w:numId="2">
    <w:abstractNumId w:val="6"/>
  </w:num>
  <w:num w:numId="3">
    <w:abstractNumId w:val="4"/>
  </w:num>
  <w:num w:numId="4">
    <w:abstractNumId w:val="2"/>
  </w:num>
  <w:num w:numId="5">
    <w:abstractNumId w:val="5"/>
  </w:num>
  <w:num w:numId="6">
    <w:abstractNumId w:val="8"/>
  </w:num>
  <w:num w:numId="7">
    <w:abstractNumId w:val="7"/>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529"/>
    <w:rsid w:val="0002313A"/>
    <w:rsid w:val="00044CE3"/>
    <w:rsid w:val="000471E3"/>
    <w:rsid w:val="00050C12"/>
    <w:rsid w:val="000526F0"/>
    <w:rsid w:val="00062DAA"/>
    <w:rsid w:val="000669DD"/>
    <w:rsid w:val="00071CC0"/>
    <w:rsid w:val="00086798"/>
    <w:rsid w:val="00095887"/>
    <w:rsid w:val="000A0A87"/>
    <w:rsid w:val="000B28C3"/>
    <w:rsid w:val="000D6BA5"/>
    <w:rsid w:val="000F44D7"/>
    <w:rsid w:val="0010789C"/>
    <w:rsid w:val="00123AF9"/>
    <w:rsid w:val="001352BC"/>
    <w:rsid w:val="00143C88"/>
    <w:rsid w:val="00176282"/>
    <w:rsid w:val="001A7669"/>
    <w:rsid w:val="001B2B47"/>
    <w:rsid w:val="001B4BB9"/>
    <w:rsid w:val="001D015F"/>
    <w:rsid w:val="001E186B"/>
    <w:rsid w:val="001F1F4F"/>
    <w:rsid w:val="001F7F39"/>
    <w:rsid w:val="00215B35"/>
    <w:rsid w:val="00225DD8"/>
    <w:rsid w:val="00274802"/>
    <w:rsid w:val="002767BD"/>
    <w:rsid w:val="002A2E9F"/>
    <w:rsid w:val="002B1ED7"/>
    <w:rsid w:val="002C3EC9"/>
    <w:rsid w:val="002E4792"/>
    <w:rsid w:val="002E7F4A"/>
    <w:rsid w:val="002F2AD6"/>
    <w:rsid w:val="00326A6D"/>
    <w:rsid w:val="00327A5E"/>
    <w:rsid w:val="00332F84"/>
    <w:rsid w:val="003A4E6E"/>
    <w:rsid w:val="003A6CA8"/>
    <w:rsid w:val="003A7CCA"/>
    <w:rsid w:val="003B6BA8"/>
    <w:rsid w:val="003C52D7"/>
    <w:rsid w:val="003C7386"/>
    <w:rsid w:val="003D6E10"/>
    <w:rsid w:val="003F5528"/>
    <w:rsid w:val="00432C08"/>
    <w:rsid w:val="00460011"/>
    <w:rsid w:val="00484E8B"/>
    <w:rsid w:val="004B0372"/>
    <w:rsid w:val="004B296F"/>
    <w:rsid w:val="004C62B9"/>
    <w:rsid w:val="004D22F6"/>
    <w:rsid w:val="00500C8D"/>
    <w:rsid w:val="00512853"/>
    <w:rsid w:val="00546529"/>
    <w:rsid w:val="00577DE1"/>
    <w:rsid w:val="00587EB5"/>
    <w:rsid w:val="005B1395"/>
    <w:rsid w:val="005B3829"/>
    <w:rsid w:val="005C0303"/>
    <w:rsid w:val="005C756A"/>
    <w:rsid w:val="005D5652"/>
    <w:rsid w:val="005F0866"/>
    <w:rsid w:val="005F6F01"/>
    <w:rsid w:val="00627EEF"/>
    <w:rsid w:val="00653054"/>
    <w:rsid w:val="00665AA4"/>
    <w:rsid w:val="00671EC2"/>
    <w:rsid w:val="00677964"/>
    <w:rsid w:val="00682363"/>
    <w:rsid w:val="00692F9A"/>
    <w:rsid w:val="00696DD7"/>
    <w:rsid w:val="006A406F"/>
    <w:rsid w:val="006C7EAC"/>
    <w:rsid w:val="006D637A"/>
    <w:rsid w:val="006E3398"/>
    <w:rsid w:val="006E67F4"/>
    <w:rsid w:val="006F2F92"/>
    <w:rsid w:val="006F6D0B"/>
    <w:rsid w:val="006F76D4"/>
    <w:rsid w:val="007178CD"/>
    <w:rsid w:val="007315AD"/>
    <w:rsid w:val="00771B8F"/>
    <w:rsid w:val="0077639B"/>
    <w:rsid w:val="00797CC5"/>
    <w:rsid w:val="007A639C"/>
    <w:rsid w:val="007B6F16"/>
    <w:rsid w:val="007D5CFA"/>
    <w:rsid w:val="007E6F25"/>
    <w:rsid w:val="007F2205"/>
    <w:rsid w:val="008017E5"/>
    <w:rsid w:val="008050A5"/>
    <w:rsid w:val="0082154A"/>
    <w:rsid w:val="008514E1"/>
    <w:rsid w:val="00863822"/>
    <w:rsid w:val="008D19CF"/>
    <w:rsid w:val="008D7D23"/>
    <w:rsid w:val="008F2429"/>
    <w:rsid w:val="00913BD7"/>
    <w:rsid w:val="00914397"/>
    <w:rsid w:val="009145A3"/>
    <w:rsid w:val="00914CCF"/>
    <w:rsid w:val="0092172B"/>
    <w:rsid w:val="00933226"/>
    <w:rsid w:val="009335C4"/>
    <w:rsid w:val="00933B1F"/>
    <w:rsid w:val="0094667F"/>
    <w:rsid w:val="00953213"/>
    <w:rsid w:val="0095594C"/>
    <w:rsid w:val="0096406C"/>
    <w:rsid w:val="00977099"/>
    <w:rsid w:val="00986389"/>
    <w:rsid w:val="009B22D2"/>
    <w:rsid w:val="009B551F"/>
    <w:rsid w:val="009C34E8"/>
    <w:rsid w:val="009D0A25"/>
    <w:rsid w:val="009F0BCE"/>
    <w:rsid w:val="009F7261"/>
    <w:rsid w:val="00A330B9"/>
    <w:rsid w:val="00A4416A"/>
    <w:rsid w:val="00A525A1"/>
    <w:rsid w:val="00A736EA"/>
    <w:rsid w:val="00A834D0"/>
    <w:rsid w:val="00A87900"/>
    <w:rsid w:val="00A97ACF"/>
    <w:rsid w:val="00AA1739"/>
    <w:rsid w:val="00AA303E"/>
    <w:rsid w:val="00AC14DE"/>
    <w:rsid w:val="00AE312C"/>
    <w:rsid w:val="00AF1BC2"/>
    <w:rsid w:val="00AF2F86"/>
    <w:rsid w:val="00B11C11"/>
    <w:rsid w:val="00B455F1"/>
    <w:rsid w:val="00B46A79"/>
    <w:rsid w:val="00B46DFC"/>
    <w:rsid w:val="00B57645"/>
    <w:rsid w:val="00B62062"/>
    <w:rsid w:val="00B7157E"/>
    <w:rsid w:val="00B93CB6"/>
    <w:rsid w:val="00BC382F"/>
    <w:rsid w:val="00BD0EEE"/>
    <w:rsid w:val="00C069F3"/>
    <w:rsid w:val="00C31396"/>
    <w:rsid w:val="00C426D7"/>
    <w:rsid w:val="00C53A0E"/>
    <w:rsid w:val="00C606C1"/>
    <w:rsid w:val="00C61229"/>
    <w:rsid w:val="00C67B27"/>
    <w:rsid w:val="00C715ED"/>
    <w:rsid w:val="00CB2110"/>
    <w:rsid w:val="00CB5008"/>
    <w:rsid w:val="00CC779D"/>
    <w:rsid w:val="00D131C1"/>
    <w:rsid w:val="00D164AC"/>
    <w:rsid w:val="00D3002B"/>
    <w:rsid w:val="00D3216F"/>
    <w:rsid w:val="00D5668C"/>
    <w:rsid w:val="00D7317C"/>
    <w:rsid w:val="00D85A7F"/>
    <w:rsid w:val="00DB3C92"/>
    <w:rsid w:val="00DC7D3E"/>
    <w:rsid w:val="00E03363"/>
    <w:rsid w:val="00E05FB4"/>
    <w:rsid w:val="00E44583"/>
    <w:rsid w:val="00E46C9E"/>
    <w:rsid w:val="00E61C3F"/>
    <w:rsid w:val="00E638DB"/>
    <w:rsid w:val="00E85BD4"/>
    <w:rsid w:val="00E929BD"/>
    <w:rsid w:val="00E97646"/>
    <w:rsid w:val="00EC2E20"/>
    <w:rsid w:val="00F1099D"/>
    <w:rsid w:val="00F1790A"/>
    <w:rsid w:val="00F17E01"/>
    <w:rsid w:val="00F43C02"/>
    <w:rsid w:val="00F742B6"/>
    <w:rsid w:val="00F8699A"/>
    <w:rsid w:val="00FB0647"/>
    <w:rsid w:val="00FB2061"/>
    <w:rsid w:val="00FD56A1"/>
    <w:rsid w:val="00FD5724"/>
    <w:rsid w:val="00FD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866"/>
    <w:pPr>
      <w:spacing w:after="200" w:line="276" w:lineRule="auto"/>
    </w:pPr>
    <w:rPr>
      <w:sz w:val="22"/>
      <w:szCs w:val="22"/>
      <w:lang w:eastAsia="en-US"/>
    </w:rPr>
  </w:style>
  <w:style w:type="paragraph" w:styleId="1">
    <w:name w:val="heading 1"/>
    <w:basedOn w:val="a"/>
    <w:next w:val="a"/>
    <w:link w:val="10"/>
    <w:uiPriority w:val="9"/>
    <w:qFormat/>
    <w:rsid w:val="007E6F25"/>
    <w:pPr>
      <w:widowControl w:val="0"/>
      <w:autoSpaceDE w:val="0"/>
      <w:autoSpaceDN w:val="0"/>
      <w:adjustRightInd w:val="0"/>
      <w:spacing w:before="108" w:after="108" w:line="240" w:lineRule="auto"/>
      <w:jc w:val="center"/>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50A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50A5"/>
  </w:style>
  <w:style w:type="paragraph" w:styleId="a5">
    <w:name w:val="footer"/>
    <w:basedOn w:val="a"/>
    <w:link w:val="a6"/>
    <w:uiPriority w:val="99"/>
    <w:unhideWhenUsed/>
    <w:rsid w:val="008050A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050A5"/>
  </w:style>
  <w:style w:type="paragraph" w:styleId="a7">
    <w:name w:val="List Paragraph"/>
    <w:basedOn w:val="a"/>
    <w:uiPriority w:val="34"/>
    <w:qFormat/>
    <w:rsid w:val="00AA1739"/>
    <w:pPr>
      <w:ind w:left="720"/>
      <w:contextualSpacing/>
    </w:pPr>
  </w:style>
  <w:style w:type="character" w:styleId="a8">
    <w:name w:val="page number"/>
    <w:basedOn w:val="a0"/>
    <w:semiHidden/>
    <w:rsid w:val="00E44583"/>
  </w:style>
  <w:style w:type="character" w:customStyle="1" w:styleId="10">
    <w:name w:val="Заголовок 1 Знак"/>
    <w:link w:val="1"/>
    <w:uiPriority w:val="9"/>
    <w:rsid w:val="007E6F25"/>
    <w:rPr>
      <w:rFonts w:ascii="Cambria" w:eastAsia="Times New Roman" w:hAnsi="Cambria" w:cs="Times New Roman"/>
      <w:b/>
      <w:bCs/>
      <w:kern w:val="32"/>
      <w:sz w:val="32"/>
      <w:szCs w:val="32"/>
    </w:rPr>
  </w:style>
  <w:style w:type="paragraph" w:customStyle="1" w:styleId="a9">
    <w:name w:val="Прижатый влево"/>
    <w:basedOn w:val="a"/>
    <w:next w:val="a"/>
    <w:uiPriority w:val="99"/>
    <w:rsid w:val="007E6F2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rsid w:val="007E6F25"/>
    <w:pPr>
      <w:autoSpaceDE w:val="0"/>
      <w:autoSpaceDN w:val="0"/>
      <w:adjustRightInd w:val="0"/>
    </w:pPr>
    <w:rPr>
      <w:rFonts w:ascii="Arial" w:eastAsia="Times New Roman" w:hAnsi="Arial" w:cs="Arial"/>
    </w:rPr>
  </w:style>
  <w:style w:type="paragraph" w:styleId="aa">
    <w:name w:val="Balloon Text"/>
    <w:basedOn w:val="a"/>
    <w:link w:val="ab"/>
    <w:uiPriority w:val="99"/>
    <w:semiHidden/>
    <w:unhideWhenUsed/>
    <w:rsid w:val="009F7261"/>
    <w:pPr>
      <w:spacing w:after="0" w:line="240" w:lineRule="auto"/>
    </w:pPr>
    <w:rPr>
      <w:rFonts w:ascii="Tahoma" w:hAnsi="Tahoma"/>
      <w:sz w:val="16"/>
      <w:szCs w:val="16"/>
    </w:rPr>
  </w:style>
  <w:style w:type="character" w:customStyle="1" w:styleId="ab">
    <w:name w:val="Текст выноски Знак"/>
    <w:link w:val="aa"/>
    <w:uiPriority w:val="99"/>
    <w:semiHidden/>
    <w:rsid w:val="009F7261"/>
    <w:rPr>
      <w:rFonts w:ascii="Tahoma" w:hAnsi="Tahoma" w:cs="Tahoma"/>
      <w:sz w:val="16"/>
      <w:szCs w:val="16"/>
    </w:rPr>
  </w:style>
  <w:style w:type="paragraph" w:customStyle="1" w:styleId="ConsPlusNonformat">
    <w:name w:val="ConsPlusNonformat"/>
    <w:rsid w:val="006E67F4"/>
    <w:pPr>
      <w:widowControl w:val="0"/>
      <w:autoSpaceDE w:val="0"/>
      <w:autoSpaceDN w:val="0"/>
      <w:adjustRightInd w:val="0"/>
    </w:pPr>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866"/>
    <w:pPr>
      <w:spacing w:after="200" w:line="276" w:lineRule="auto"/>
    </w:pPr>
    <w:rPr>
      <w:sz w:val="22"/>
      <w:szCs w:val="22"/>
      <w:lang w:eastAsia="en-US"/>
    </w:rPr>
  </w:style>
  <w:style w:type="paragraph" w:styleId="1">
    <w:name w:val="heading 1"/>
    <w:basedOn w:val="a"/>
    <w:next w:val="a"/>
    <w:link w:val="10"/>
    <w:uiPriority w:val="9"/>
    <w:qFormat/>
    <w:rsid w:val="007E6F25"/>
    <w:pPr>
      <w:widowControl w:val="0"/>
      <w:autoSpaceDE w:val="0"/>
      <w:autoSpaceDN w:val="0"/>
      <w:adjustRightInd w:val="0"/>
      <w:spacing w:before="108" w:after="108" w:line="240" w:lineRule="auto"/>
      <w:jc w:val="center"/>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50A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50A5"/>
  </w:style>
  <w:style w:type="paragraph" w:styleId="a5">
    <w:name w:val="footer"/>
    <w:basedOn w:val="a"/>
    <w:link w:val="a6"/>
    <w:uiPriority w:val="99"/>
    <w:unhideWhenUsed/>
    <w:rsid w:val="008050A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050A5"/>
  </w:style>
  <w:style w:type="paragraph" w:styleId="a7">
    <w:name w:val="List Paragraph"/>
    <w:basedOn w:val="a"/>
    <w:uiPriority w:val="34"/>
    <w:qFormat/>
    <w:rsid w:val="00AA1739"/>
    <w:pPr>
      <w:ind w:left="720"/>
      <w:contextualSpacing/>
    </w:pPr>
  </w:style>
  <w:style w:type="character" w:styleId="a8">
    <w:name w:val="page number"/>
    <w:basedOn w:val="a0"/>
    <w:semiHidden/>
    <w:rsid w:val="00E44583"/>
  </w:style>
  <w:style w:type="character" w:customStyle="1" w:styleId="10">
    <w:name w:val="Заголовок 1 Знак"/>
    <w:link w:val="1"/>
    <w:uiPriority w:val="9"/>
    <w:rsid w:val="007E6F25"/>
    <w:rPr>
      <w:rFonts w:ascii="Cambria" w:eastAsia="Times New Roman" w:hAnsi="Cambria" w:cs="Times New Roman"/>
      <w:b/>
      <w:bCs/>
      <w:kern w:val="32"/>
      <w:sz w:val="32"/>
      <w:szCs w:val="32"/>
    </w:rPr>
  </w:style>
  <w:style w:type="paragraph" w:customStyle="1" w:styleId="a9">
    <w:name w:val="Прижатый влево"/>
    <w:basedOn w:val="a"/>
    <w:next w:val="a"/>
    <w:uiPriority w:val="99"/>
    <w:rsid w:val="007E6F2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Cell">
    <w:name w:val="ConsPlusCell"/>
    <w:rsid w:val="007E6F25"/>
    <w:pPr>
      <w:autoSpaceDE w:val="0"/>
      <w:autoSpaceDN w:val="0"/>
      <w:adjustRightInd w:val="0"/>
    </w:pPr>
    <w:rPr>
      <w:rFonts w:ascii="Arial" w:eastAsia="Times New Roman" w:hAnsi="Arial" w:cs="Arial"/>
    </w:rPr>
  </w:style>
  <w:style w:type="paragraph" w:styleId="aa">
    <w:name w:val="Balloon Text"/>
    <w:basedOn w:val="a"/>
    <w:link w:val="ab"/>
    <w:uiPriority w:val="99"/>
    <w:semiHidden/>
    <w:unhideWhenUsed/>
    <w:rsid w:val="009F7261"/>
    <w:pPr>
      <w:spacing w:after="0" w:line="240" w:lineRule="auto"/>
    </w:pPr>
    <w:rPr>
      <w:rFonts w:ascii="Tahoma" w:hAnsi="Tahoma"/>
      <w:sz w:val="16"/>
      <w:szCs w:val="16"/>
    </w:rPr>
  </w:style>
  <w:style w:type="character" w:customStyle="1" w:styleId="ab">
    <w:name w:val="Текст выноски Знак"/>
    <w:link w:val="aa"/>
    <w:uiPriority w:val="99"/>
    <w:semiHidden/>
    <w:rsid w:val="009F7261"/>
    <w:rPr>
      <w:rFonts w:ascii="Tahoma" w:hAnsi="Tahoma" w:cs="Tahoma"/>
      <w:sz w:val="16"/>
      <w:szCs w:val="16"/>
    </w:rPr>
  </w:style>
  <w:style w:type="paragraph" w:customStyle="1" w:styleId="ConsPlusNonformat">
    <w:name w:val="ConsPlusNonformat"/>
    <w:rsid w:val="006E67F4"/>
    <w:pPr>
      <w:widowControl w:val="0"/>
      <w:autoSpaceDE w:val="0"/>
      <w:autoSpaceDN w:val="0"/>
      <w:adjustRightInd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66204">
      <w:bodyDiv w:val="1"/>
      <w:marLeft w:val="0"/>
      <w:marRight w:val="0"/>
      <w:marTop w:val="0"/>
      <w:marBottom w:val="0"/>
      <w:divBdr>
        <w:top w:val="none" w:sz="0" w:space="0" w:color="auto"/>
        <w:left w:val="none" w:sz="0" w:space="0" w:color="auto"/>
        <w:bottom w:val="none" w:sz="0" w:space="0" w:color="auto"/>
        <w:right w:val="none" w:sz="0" w:space="0" w:color="auto"/>
      </w:divBdr>
    </w:div>
    <w:div w:id="2079668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28B5C-774C-4000-8D4A-6D6B62E3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2341</Words>
  <Characters>13349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Белякова Юлия</dc:creator>
  <cp:lastModifiedBy>Услугина Елена Алексеевна</cp:lastModifiedBy>
  <cp:revision>4</cp:revision>
  <cp:lastPrinted>2015-10-02T12:15:00Z</cp:lastPrinted>
  <dcterms:created xsi:type="dcterms:W3CDTF">2015-10-02T11:44:00Z</dcterms:created>
  <dcterms:modified xsi:type="dcterms:W3CDTF">2015-10-02T12:15:00Z</dcterms:modified>
</cp:coreProperties>
</file>